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54F1E0C3" w:rsidR="00E95FA7" w:rsidRPr="001557FE" w:rsidRDefault="005544BE" w:rsidP="00C1103E">
            <w:pPr>
              <w:autoSpaceDE w:val="0"/>
              <w:autoSpaceDN w:val="0"/>
              <w:adjustRightInd w:val="0"/>
              <w:spacing w:after="0" w:line="240" w:lineRule="auto"/>
              <w:jc w:val="center"/>
              <w:rPr>
                <w:sz w:val="20"/>
                <w:szCs w:val="20"/>
              </w:rPr>
            </w:pPr>
            <w:r>
              <w:rPr>
                <w:sz w:val="20"/>
                <w:szCs w:val="20"/>
              </w:rPr>
              <w:t>07</w:t>
            </w:r>
            <w:r w:rsidR="00BF4D47">
              <w:rPr>
                <w:sz w:val="20"/>
                <w:szCs w:val="20"/>
              </w:rPr>
              <w:t>/0</w:t>
            </w:r>
            <w:r>
              <w:rPr>
                <w:sz w:val="20"/>
                <w:szCs w:val="20"/>
              </w:rPr>
              <w:t>2</w:t>
            </w:r>
            <w:r w:rsidR="00BF4D47">
              <w:rPr>
                <w:sz w:val="20"/>
                <w:szCs w:val="20"/>
              </w:rPr>
              <w:t>/202</w:t>
            </w:r>
            <w:r>
              <w:rPr>
                <w:sz w:val="20"/>
                <w:szCs w:val="20"/>
              </w:rPr>
              <w:t>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810ED0" w:rsidRDefault="00ED2876" w:rsidP="00ED2876">
            <w:pPr>
              <w:pStyle w:val="Default"/>
              <w:rPr>
                <w:b/>
                <w:bCs/>
                <w:color w:val="auto"/>
                <w:sz w:val="20"/>
                <w:szCs w:val="20"/>
              </w:rPr>
            </w:pPr>
            <w:r w:rsidRPr="00810ED0">
              <w:rPr>
                <w:b/>
                <w:bCs/>
                <w:color w:val="auto"/>
                <w:sz w:val="20"/>
                <w:szCs w:val="20"/>
              </w:rPr>
              <w:t>SSWA Team</w:t>
            </w:r>
          </w:p>
        </w:tc>
        <w:tc>
          <w:tcPr>
            <w:tcW w:w="7081" w:type="dxa"/>
            <w:gridSpan w:val="3"/>
            <w:tcBorders>
              <w:top w:val="single" w:sz="4" w:space="0" w:color="auto"/>
            </w:tcBorders>
            <w:vAlign w:val="center"/>
          </w:tcPr>
          <w:p w14:paraId="569D25F9" w14:textId="3B245554" w:rsidR="00ED2876" w:rsidRPr="00810ED0" w:rsidRDefault="00B71CF4" w:rsidP="00ED2876">
            <w:pPr>
              <w:pStyle w:val="Default"/>
              <w:rPr>
                <w:bCs/>
                <w:color w:val="auto"/>
                <w:sz w:val="20"/>
                <w:szCs w:val="20"/>
              </w:rPr>
            </w:pPr>
            <w:r w:rsidRPr="00810ED0">
              <w:rPr>
                <w:bCs/>
                <w:color w:val="auto"/>
                <w:sz w:val="20"/>
                <w:szCs w:val="20"/>
              </w:rPr>
              <w:t>Cricket</w:t>
            </w:r>
            <w:r w:rsidR="00563A2B" w:rsidRPr="00810ED0">
              <w:rPr>
                <w:bCs/>
                <w:color w:val="auto"/>
                <w:sz w:val="20"/>
                <w:szCs w:val="20"/>
              </w:rPr>
              <w:t xml:space="preserve"> </w:t>
            </w:r>
            <w:r w:rsidR="00810ED0" w:rsidRPr="00810ED0">
              <w:rPr>
                <w:bCs/>
                <w:color w:val="auto"/>
                <w:sz w:val="20"/>
                <w:szCs w:val="20"/>
              </w:rPr>
              <w:t>1</w:t>
            </w:r>
            <w:r w:rsidR="00810ED0" w:rsidRPr="00810ED0">
              <w:rPr>
                <w:bCs/>
                <w:sz w:val="20"/>
                <w:szCs w:val="20"/>
              </w:rPr>
              <w:t>5s</w:t>
            </w:r>
          </w:p>
        </w:tc>
      </w:tr>
      <w:tr w:rsidR="00ED2876" w:rsidRPr="001557FE" w14:paraId="4DFBE824" w14:textId="77777777" w:rsidTr="00F41B1B">
        <w:tc>
          <w:tcPr>
            <w:tcW w:w="2835" w:type="dxa"/>
            <w:vAlign w:val="center"/>
          </w:tcPr>
          <w:p w14:paraId="0F7A01B3" w14:textId="77777777" w:rsidR="00ED2876" w:rsidRPr="00810ED0" w:rsidRDefault="00ED2876" w:rsidP="00ED2876">
            <w:pPr>
              <w:pStyle w:val="Default"/>
              <w:rPr>
                <w:b/>
                <w:bCs/>
                <w:color w:val="auto"/>
                <w:sz w:val="20"/>
                <w:szCs w:val="20"/>
              </w:rPr>
            </w:pPr>
            <w:r w:rsidRPr="00810ED0">
              <w:rPr>
                <w:b/>
                <w:bCs/>
                <w:color w:val="auto"/>
                <w:sz w:val="20"/>
                <w:szCs w:val="20"/>
              </w:rPr>
              <w:t>Excursions to:</w:t>
            </w:r>
          </w:p>
        </w:tc>
        <w:tc>
          <w:tcPr>
            <w:tcW w:w="7081" w:type="dxa"/>
            <w:gridSpan w:val="3"/>
            <w:vAlign w:val="center"/>
          </w:tcPr>
          <w:p w14:paraId="569FDD5C" w14:textId="3D0F37CB" w:rsidR="00ED2876" w:rsidRPr="00810ED0" w:rsidRDefault="006B2E59" w:rsidP="00ED2876">
            <w:pPr>
              <w:pStyle w:val="Default"/>
              <w:rPr>
                <w:bCs/>
                <w:color w:val="auto"/>
                <w:sz w:val="20"/>
                <w:szCs w:val="20"/>
              </w:rPr>
            </w:pPr>
            <w:r w:rsidRPr="006B2E59">
              <w:rPr>
                <w:bCs/>
                <w:color w:val="auto"/>
                <w:sz w:val="20"/>
                <w:szCs w:val="20"/>
              </w:rPr>
              <w:t>Sydney, NSW</w:t>
            </w:r>
          </w:p>
        </w:tc>
      </w:tr>
      <w:tr w:rsidR="00ED2876" w:rsidRPr="001557FE" w14:paraId="5680F5C1" w14:textId="77777777" w:rsidTr="00F41B1B">
        <w:tc>
          <w:tcPr>
            <w:tcW w:w="2835" w:type="dxa"/>
            <w:vAlign w:val="center"/>
          </w:tcPr>
          <w:p w14:paraId="54057F20" w14:textId="77777777" w:rsidR="00ED2876" w:rsidRPr="00810ED0" w:rsidRDefault="00ED2876" w:rsidP="00ED2876">
            <w:pPr>
              <w:pStyle w:val="Default"/>
              <w:rPr>
                <w:b/>
                <w:bCs/>
                <w:color w:val="auto"/>
                <w:sz w:val="20"/>
                <w:szCs w:val="20"/>
              </w:rPr>
            </w:pPr>
            <w:r w:rsidRPr="00810ED0">
              <w:rPr>
                <w:b/>
                <w:bCs/>
                <w:color w:val="auto"/>
                <w:sz w:val="20"/>
                <w:szCs w:val="20"/>
              </w:rPr>
              <w:t>No of Students</w:t>
            </w:r>
          </w:p>
        </w:tc>
        <w:tc>
          <w:tcPr>
            <w:tcW w:w="7081" w:type="dxa"/>
            <w:gridSpan w:val="3"/>
            <w:vAlign w:val="center"/>
          </w:tcPr>
          <w:p w14:paraId="71EAC47D" w14:textId="22E2A26E" w:rsidR="00ED2876" w:rsidRPr="00810ED0" w:rsidRDefault="005544BE" w:rsidP="00ED2876">
            <w:pPr>
              <w:pStyle w:val="Default"/>
              <w:rPr>
                <w:bCs/>
                <w:color w:val="auto"/>
                <w:sz w:val="20"/>
                <w:szCs w:val="20"/>
              </w:rPr>
            </w:pPr>
            <w:r>
              <w:rPr>
                <w:bCs/>
                <w:color w:val="auto"/>
                <w:sz w:val="20"/>
                <w:szCs w:val="20"/>
              </w:rPr>
              <w:t>13</w:t>
            </w:r>
          </w:p>
        </w:tc>
      </w:tr>
      <w:tr w:rsidR="00ED2876" w:rsidRPr="001557FE" w14:paraId="1903AC30" w14:textId="77777777" w:rsidTr="00F41B1B">
        <w:tc>
          <w:tcPr>
            <w:tcW w:w="2835" w:type="dxa"/>
            <w:vAlign w:val="center"/>
          </w:tcPr>
          <w:p w14:paraId="2C60E12E" w14:textId="77777777" w:rsidR="00ED2876" w:rsidRPr="00810ED0" w:rsidRDefault="00ED2876" w:rsidP="00ED2876">
            <w:pPr>
              <w:pStyle w:val="Default"/>
              <w:rPr>
                <w:b/>
                <w:bCs/>
                <w:color w:val="auto"/>
                <w:sz w:val="20"/>
                <w:szCs w:val="20"/>
              </w:rPr>
            </w:pPr>
            <w:r w:rsidRPr="00810ED0">
              <w:rPr>
                <w:b/>
                <w:bCs/>
                <w:color w:val="auto"/>
                <w:sz w:val="20"/>
                <w:szCs w:val="20"/>
              </w:rPr>
              <w:t>Water based activities</w:t>
            </w:r>
          </w:p>
        </w:tc>
        <w:tc>
          <w:tcPr>
            <w:tcW w:w="7081" w:type="dxa"/>
            <w:gridSpan w:val="3"/>
            <w:vAlign w:val="center"/>
          </w:tcPr>
          <w:p w14:paraId="1BAB630D" w14:textId="77777777" w:rsidR="00ED2876" w:rsidRPr="00810ED0" w:rsidRDefault="00997D24" w:rsidP="00ED2876">
            <w:pPr>
              <w:pStyle w:val="Default"/>
              <w:rPr>
                <w:bCs/>
                <w:color w:val="auto"/>
                <w:sz w:val="20"/>
                <w:szCs w:val="20"/>
              </w:rPr>
            </w:pPr>
            <w:r w:rsidRPr="00810ED0">
              <w:rPr>
                <w:bCs/>
                <w:color w:val="auto"/>
                <w:sz w:val="20"/>
                <w:szCs w:val="20"/>
              </w:rPr>
              <w:fldChar w:fldCharType="begin"/>
            </w:r>
            <w:r w:rsidRPr="00810ED0">
              <w:rPr>
                <w:bCs/>
                <w:color w:val="auto"/>
                <w:sz w:val="20"/>
                <w:szCs w:val="20"/>
              </w:rPr>
              <w:instrText xml:space="preserve"> MERGEFIELD "Water_yesno" </w:instrText>
            </w:r>
            <w:r w:rsidRPr="00810ED0">
              <w:rPr>
                <w:bCs/>
                <w:color w:val="auto"/>
                <w:sz w:val="20"/>
                <w:szCs w:val="20"/>
              </w:rPr>
              <w:fldChar w:fldCharType="separate"/>
            </w:r>
            <w:r w:rsidR="004B3370" w:rsidRPr="00810ED0">
              <w:rPr>
                <w:bCs/>
                <w:noProof/>
                <w:sz w:val="20"/>
                <w:szCs w:val="20"/>
              </w:rPr>
              <w:t>Yes</w:t>
            </w:r>
            <w:r w:rsidRPr="00810ED0">
              <w:rPr>
                <w:bCs/>
                <w:color w:val="auto"/>
                <w:sz w:val="20"/>
                <w:szCs w:val="20"/>
              </w:rPr>
              <w:fldChar w:fldCharType="end"/>
            </w:r>
          </w:p>
        </w:tc>
      </w:tr>
      <w:tr w:rsidR="00ED2876" w:rsidRPr="001557FE" w14:paraId="2EB6CE27" w14:textId="77777777" w:rsidTr="00F41B1B">
        <w:tc>
          <w:tcPr>
            <w:tcW w:w="2835" w:type="dxa"/>
            <w:vAlign w:val="center"/>
          </w:tcPr>
          <w:p w14:paraId="3CF16556" w14:textId="77777777" w:rsidR="00ED2876" w:rsidRPr="00810ED0" w:rsidRDefault="00ED2876" w:rsidP="00ED2876">
            <w:pPr>
              <w:pStyle w:val="Default"/>
              <w:rPr>
                <w:b/>
                <w:bCs/>
                <w:color w:val="auto"/>
                <w:sz w:val="20"/>
                <w:szCs w:val="20"/>
              </w:rPr>
            </w:pPr>
            <w:r w:rsidRPr="00810ED0">
              <w:rPr>
                <w:b/>
                <w:bCs/>
                <w:color w:val="auto"/>
                <w:sz w:val="20"/>
                <w:szCs w:val="20"/>
              </w:rPr>
              <w:t>Departure Date</w:t>
            </w:r>
          </w:p>
        </w:tc>
        <w:tc>
          <w:tcPr>
            <w:tcW w:w="7081" w:type="dxa"/>
            <w:gridSpan w:val="3"/>
            <w:vAlign w:val="center"/>
          </w:tcPr>
          <w:p w14:paraId="13C95B0D" w14:textId="7281F6C5" w:rsidR="00ED2876" w:rsidRPr="00810ED0" w:rsidRDefault="00E35DF4" w:rsidP="00ED2876">
            <w:pPr>
              <w:pStyle w:val="Default"/>
              <w:tabs>
                <w:tab w:val="center" w:pos="3497"/>
              </w:tabs>
              <w:rPr>
                <w:bCs/>
                <w:color w:val="auto"/>
                <w:sz w:val="20"/>
                <w:szCs w:val="20"/>
              </w:rPr>
            </w:pPr>
            <w:r w:rsidRPr="00E35DF4">
              <w:rPr>
                <w:bCs/>
                <w:color w:val="auto"/>
                <w:sz w:val="20"/>
                <w:szCs w:val="20"/>
              </w:rPr>
              <w:t>Mon</w:t>
            </w:r>
            <w:r>
              <w:rPr>
                <w:bCs/>
                <w:color w:val="auto"/>
                <w:sz w:val="20"/>
                <w:szCs w:val="20"/>
              </w:rPr>
              <w:t>day</w:t>
            </w:r>
            <w:r w:rsidRPr="00E35DF4">
              <w:rPr>
                <w:bCs/>
                <w:color w:val="auto"/>
                <w:sz w:val="20"/>
                <w:szCs w:val="20"/>
              </w:rPr>
              <w:t xml:space="preserve"> 2</w:t>
            </w:r>
            <w:r>
              <w:rPr>
                <w:bCs/>
                <w:color w:val="auto"/>
                <w:sz w:val="20"/>
                <w:szCs w:val="20"/>
              </w:rPr>
              <w:t>1</w:t>
            </w:r>
            <w:r w:rsidRPr="00E35DF4">
              <w:rPr>
                <w:bCs/>
                <w:color w:val="auto"/>
                <w:sz w:val="20"/>
                <w:szCs w:val="20"/>
              </w:rPr>
              <w:t xml:space="preserve"> Sep</w:t>
            </w:r>
            <w:r>
              <w:rPr>
                <w:bCs/>
                <w:color w:val="auto"/>
                <w:sz w:val="20"/>
                <w:szCs w:val="20"/>
              </w:rPr>
              <w:t>tember 2025</w:t>
            </w:r>
          </w:p>
        </w:tc>
      </w:tr>
      <w:tr w:rsidR="007765A5" w:rsidRPr="001557FE" w14:paraId="049BF11F" w14:textId="77777777" w:rsidTr="00F41B1B">
        <w:tc>
          <w:tcPr>
            <w:tcW w:w="2835" w:type="dxa"/>
            <w:vAlign w:val="center"/>
          </w:tcPr>
          <w:p w14:paraId="360F6C22" w14:textId="77777777" w:rsidR="007765A5" w:rsidRPr="00810ED0" w:rsidRDefault="007765A5" w:rsidP="007765A5">
            <w:pPr>
              <w:pStyle w:val="Default"/>
              <w:rPr>
                <w:b/>
                <w:bCs/>
                <w:color w:val="auto"/>
                <w:sz w:val="20"/>
                <w:szCs w:val="20"/>
              </w:rPr>
            </w:pPr>
            <w:r w:rsidRPr="00810ED0">
              <w:rPr>
                <w:b/>
                <w:bCs/>
                <w:color w:val="auto"/>
                <w:sz w:val="20"/>
                <w:szCs w:val="20"/>
              </w:rPr>
              <w:t>Return Date:</w:t>
            </w:r>
          </w:p>
        </w:tc>
        <w:tc>
          <w:tcPr>
            <w:tcW w:w="7081" w:type="dxa"/>
            <w:gridSpan w:val="3"/>
            <w:vAlign w:val="center"/>
          </w:tcPr>
          <w:p w14:paraId="08B43683" w14:textId="4F97EE44" w:rsidR="007765A5" w:rsidRPr="00810ED0" w:rsidRDefault="00E35DF4" w:rsidP="007765A5">
            <w:pPr>
              <w:pStyle w:val="Default"/>
              <w:rPr>
                <w:bCs/>
                <w:color w:val="auto"/>
                <w:sz w:val="20"/>
                <w:szCs w:val="20"/>
              </w:rPr>
            </w:pPr>
            <w:r w:rsidRPr="00E35DF4">
              <w:rPr>
                <w:bCs/>
                <w:color w:val="auto"/>
                <w:sz w:val="20"/>
                <w:szCs w:val="20"/>
              </w:rPr>
              <w:t>Fri</w:t>
            </w:r>
            <w:r>
              <w:rPr>
                <w:bCs/>
                <w:color w:val="auto"/>
                <w:sz w:val="20"/>
                <w:szCs w:val="20"/>
              </w:rPr>
              <w:t>day</w:t>
            </w:r>
            <w:r w:rsidRPr="00E35DF4">
              <w:rPr>
                <w:bCs/>
                <w:color w:val="auto"/>
                <w:sz w:val="20"/>
                <w:szCs w:val="20"/>
              </w:rPr>
              <w:t xml:space="preserve"> 26 Sept</w:t>
            </w:r>
            <w:r>
              <w:rPr>
                <w:bCs/>
                <w:color w:val="auto"/>
                <w:sz w:val="20"/>
                <w:szCs w:val="20"/>
              </w:rPr>
              <w:t>ember 2025</w:t>
            </w:r>
          </w:p>
        </w:tc>
      </w:tr>
      <w:tr w:rsidR="007765A5" w:rsidRPr="001557FE" w14:paraId="10611DBD" w14:textId="77777777" w:rsidTr="00F41B1B">
        <w:tc>
          <w:tcPr>
            <w:tcW w:w="2835" w:type="dxa"/>
            <w:vAlign w:val="center"/>
          </w:tcPr>
          <w:p w14:paraId="6D7DE835" w14:textId="77777777" w:rsidR="007765A5" w:rsidRPr="00810ED0" w:rsidRDefault="007765A5" w:rsidP="007765A5">
            <w:pPr>
              <w:pStyle w:val="Default"/>
              <w:rPr>
                <w:b/>
                <w:bCs/>
                <w:color w:val="auto"/>
                <w:sz w:val="20"/>
                <w:szCs w:val="20"/>
              </w:rPr>
            </w:pPr>
            <w:r w:rsidRPr="00810ED0">
              <w:rPr>
                <w:b/>
                <w:bCs/>
                <w:color w:val="auto"/>
                <w:sz w:val="20"/>
                <w:szCs w:val="20"/>
              </w:rPr>
              <w:t>Tour Leader</w:t>
            </w:r>
          </w:p>
        </w:tc>
        <w:tc>
          <w:tcPr>
            <w:tcW w:w="7081" w:type="dxa"/>
            <w:gridSpan w:val="3"/>
            <w:vAlign w:val="center"/>
          </w:tcPr>
          <w:p w14:paraId="12423111" w14:textId="54B8341C" w:rsidR="007765A5" w:rsidRPr="00810ED0" w:rsidRDefault="00810ED0" w:rsidP="007765A5">
            <w:pPr>
              <w:pStyle w:val="Default"/>
              <w:tabs>
                <w:tab w:val="center" w:pos="3497"/>
              </w:tabs>
              <w:rPr>
                <w:bCs/>
                <w:color w:val="auto"/>
                <w:sz w:val="20"/>
                <w:szCs w:val="20"/>
              </w:rPr>
            </w:pPr>
            <w:r w:rsidRPr="00810ED0">
              <w:rPr>
                <w:bCs/>
                <w:color w:val="auto"/>
                <w:sz w:val="20"/>
                <w:szCs w:val="20"/>
              </w:rPr>
              <w:t>L</w:t>
            </w:r>
            <w:r w:rsidRPr="00810ED0">
              <w:rPr>
                <w:bCs/>
                <w:sz w:val="20"/>
                <w:szCs w:val="20"/>
              </w:rPr>
              <w:t>uke Green</w:t>
            </w:r>
          </w:p>
        </w:tc>
      </w:tr>
      <w:tr w:rsidR="007765A5" w:rsidRPr="001557FE" w14:paraId="0349840B" w14:textId="77777777" w:rsidTr="00F41B1B">
        <w:tc>
          <w:tcPr>
            <w:tcW w:w="2835" w:type="dxa"/>
            <w:vMerge w:val="restart"/>
            <w:vAlign w:val="center"/>
          </w:tcPr>
          <w:p w14:paraId="78BE96DA" w14:textId="77777777" w:rsidR="007765A5" w:rsidRPr="00810ED0" w:rsidRDefault="007765A5" w:rsidP="007765A5">
            <w:pPr>
              <w:pStyle w:val="Default"/>
              <w:rPr>
                <w:b/>
                <w:bCs/>
                <w:color w:val="auto"/>
                <w:sz w:val="20"/>
                <w:szCs w:val="20"/>
              </w:rPr>
            </w:pPr>
            <w:r w:rsidRPr="00810ED0">
              <w:rPr>
                <w:b/>
                <w:bCs/>
                <w:color w:val="auto"/>
                <w:sz w:val="20"/>
                <w:szCs w:val="20"/>
              </w:rPr>
              <w:t>Documents Held by SSWA</w:t>
            </w:r>
          </w:p>
        </w:tc>
        <w:tc>
          <w:tcPr>
            <w:tcW w:w="6583" w:type="dxa"/>
            <w:vAlign w:val="center"/>
          </w:tcPr>
          <w:p w14:paraId="42AE1611" w14:textId="77777777" w:rsidR="007765A5" w:rsidRPr="00810ED0" w:rsidRDefault="007765A5" w:rsidP="007765A5">
            <w:pPr>
              <w:pStyle w:val="Default"/>
              <w:rPr>
                <w:bCs/>
                <w:color w:val="auto"/>
                <w:sz w:val="20"/>
                <w:szCs w:val="20"/>
              </w:rPr>
            </w:pPr>
            <w:r w:rsidRPr="00810ED0">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810ED0" w:rsidRDefault="007765A5" w:rsidP="007765A5">
            <w:pPr>
              <w:pStyle w:val="Default"/>
              <w:rPr>
                <w:b/>
                <w:bCs/>
                <w:color w:val="auto"/>
                <w:sz w:val="20"/>
                <w:szCs w:val="20"/>
              </w:rPr>
            </w:pPr>
          </w:p>
        </w:tc>
        <w:tc>
          <w:tcPr>
            <w:tcW w:w="6583" w:type="dxa"/>
            <w:vAlign w:val="center"/>
          </w:tcPr>
          <w:p w14:paraId="681F67F9" w14:textId="77777777" w:rsidR="007765A5" w:rsidRPr="00810ED0" w:rsidRDefault="007765A5" w:rsidP="007765A5">
            <w:pPr>
              <w:pStyle w:val="Default"/>
              <w:rPr>
                <w:bCs/>
                <w:color w:val="auto"/>
                <w:sz w:val="20"/>
                <w:szCs w:val="20"/>
              </w:rPr>
            </w:pPr>
            <w:r w:rsidRPr="00810ED0">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810ED0" w:rsidRDefault="007765A5" w:rsidP="007765A5">
            <w:pPr>
              <w:pStyle w:val="Default"/>
              <w:rPr>
                <w:b/>
                <w:bCs/>
                <w:color w:val="auto"/>
                <w:sz w:val="20"/>
                <w:szCs w:val="20"/>
              </w:rPr>
            </w:pPr>
          </w:p>
        </w:tc>
        <w:tc>
          <w:tcPr>
            <w:tcW w:w="6583" w:type="dxa"/>
            <w:vAlign w:val="center"/>
          </w:tcPr>
          <w:p w14:paraId="40EB20E8" w14:textId="77777777" w:rsidR="007765A5" w:rsidRPr="00810ED0" w:rsidRDefault="007765A5" w:rsidP="007765A5">
            <w:pPr>
              <w:pStyle w:val="Default"/>
              <w:rPr>
                <w:bCs/>
                <w:color w:val="auto"/>
                <w:sz w:val="20"/>
                <w:szCs w:val="20"/>
              </w:rPr>
            </w:pPr>
            <w:r w:rsidRPr="00810ED0">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810ED0" w:rsidRDefault="007765A5" w:rsidP="007765A5">
            <w:pPr>
              <w:pStyle w:val="Default"/>
              <w:rPr>
                <w:b/>
                <w:bCs/>
                <w:color w:val="auto"/>
                <w:sz w:val="20"/>
                <w:szCs w:val="20"/>
              </w:rPr>
            </w:pPr>
          </w:p>
        </w:tc>
        <w:tc>
          <w:tcPr>
            <w:tcW w:w="6583" w:type="dxa"/>
            <w:vAlign w:val="center"/>
          </w:tcPr>
          <w:p w14:paraId="5D5B216A" w14:textId="77777777" w:rsidR="007765A5" w:rsidRPr="00810ED0" w:rsidRDefault="007765A5" w:rsidP="007765A5">
            <w:pPr>
              <w:pStyle w:val="Default"/>
              <w:rPr>
                <w:bCs/>
                <w:color w:val="auto"/>
                <w:sz w:val="20"/>
                <w:szCs w:val="20"/>
              </w:rPr>
            </w:pPr>
            <w:r w:rsidRPr="00810ED0">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810ED0" w:rsidRDefault="007765A5" w:rsidP="007765A5">
            <w:pPr>
              <w:pStyle w:val="Default"/>
              <w:rPr>
                <w:b/>
                <w:bCs/>
                <w:color w:val="auto"/>
                <w:sz w:val="20"/>
                <w:szCs w:val="20"/>
              </w:rPr>
            </w:pPr>
          </w:p>
        </w:tc>
        <w:tc>
          <w:tcPr>
            <w:tcW w:w="6583" w:type="dxa"/>
            <w:vAlign w:val="center"/>
          </w:tcPr>
          <w:p w14:paraId="20BC7026" w14:textId="77777777" w:rsidR="007765A5" w:rsidRPr="00810ED0" w:rsidRDefault="007765A5" w:rsidP="007765A5">
            <w:pPr>
              <w:pStyle w:val="Default"/>
              <w:rPr>
                <w:bCs/>
                <w:color w:val="auto"/>
                <w:sz w:val="20"/>
                <w:szCs w:val="20"/>
              </w:rPr>
            </w:pPr>
            <w:r w:rsidRPr="00810ED0">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Details: As a result of this excursion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186"/>
              <w:gridCol w:w="3969"/>
              <w:gridCol w:w="1578"/>
            </w:tblGrid>
            <w:tr w:rsidR="007765A5" w:rsidRPr="00BF4D47" w14:paraId="5419E87E" w14:textId="77777777" w:rsidTr="00437D05">
              <w:tc>
                <w:tcPr>
                  <w:tcW w:w="1783" w:type="dxa"/>
                  <w:tcBorders>
                    <w:bottom w:val="nil"/>
                  </w:tcBorders>
                  <w:shd w:val="clear" w:color="auto" w:fill="D9D9D9" w:themeFill="background1" w:themeFillShade="D9"/>
                  <w:vAlign w:val="center"/>
                </w:tcPr>
                <w:p w14:paraId="5A35F262" w14:textId="77777777" w:rsidR="007765A5" w:rsidRPr="00BF4D47" w:rsidRDefault="007765A5" w:rsidP="007765A5">
                  <w:pPr>
                    <w:widowControl w:val="0"/>
                    <w:autoSpaceDE w:val="0"/>
                    <w:autoSpaceDN w:val="0"/>
                    <w:adjustRightInd w:val="0"/>
                    <w:jc w:val="both"/>
                    <w:rPr>
                      <w:b/>
                      <w:sz w:val="18"/>
                      <w:szCs w:val="18"/>
                      <w:lang w:val="en-US"/>
                    </w:rPr>
                  </w:pPr>
                </w:p>
              </w:tc>
              <w:tc>
                <w:tcPr>
                  <w:tcW w:w="2186" w:type="dxa"/>
                  <w:shd w:val="clear" w:color="auto" w:fill="D9D9D9" w:themeFill="background1" w:themeFillShade="D9"/>
                  <w:vAlign w:val="center"/>
                </w:tcPr>
                <w:p w14:paraId="62A080A0" w14:textId="77777777" w:rsidR="007765A5" w:rsidRPr="00BF4D47" w:rsidRDefault="007765A5" w:rsidP="007765A5">
                  <w:pPr>
                    <w:widowControl w:val="0"/>
                    <w:autoSpaceDE w:val="0"/>
                    <w:autoSpaceDN w:val="0"/>
                    <w:adjustRightInd w:val="0"/>
                    <w:jc w:val="center"/>
                    <w:rPr>
                      <w:b/>
                      <w:sz w:val="18"/>
                      <w:szCs w:val="18"/>
                      <w:lang w:val="en-US"/>
                    </w:rPr>
                  </w:pPr>
                  <w:r w:rsidRPr="00BF4D47">
                    <w:rPr>
                      <w:b/>
                      <w:sz w:val="18"/>
                      <w:szCs w:val="18"/>
                      <w:lang w:val="en-US"/>
                    </w:rPr>
                    <w:t>Name of Venue</w:t>
                  </w:r>
                </w:p>
              </w:tc>
              <w:tc>
                <w:tcPr>
                  <w:tcW w:w="3969" w:type="dxa"/>
                  <w:shd w:val="clear" w:color="auto" w:fill="D9D9D9" w:themeFill="background1" w:themeFillShade="D9"/>
                  <w:vAlign w:val="center"/>
                </w:tcPr>
                <w:p w14:paraId="427370F6" w14:textId="77777777" w:rsidR="007765A5" w:rsidRPr="00BF4D47" w:rsidRDefault="007765A5" w:rsidP="007765A5">
                  <w:pPr>
                    <w:widowControl w:val="0"/>
                    <w:autoSpaceDE w:val="0"/>
                    <w:autoSpaceDN w:val="0"/>
                    <w:adjustRightInd w:val="0"/>
                    <w:jc w:val="center"/>
                    <w:rPr>
                      <w:b/>
                      <w:sz w:val="18"/>
                      <w:szCs w:val="18"/>
                      <w:lang w:val="en-US"/>
                    </w:rPr>
                  </w:pPr>
                  <w:r w:rsidRPr="00BF4D47">
                    <w:rPr>
                      <w:b/>
                      <w:sz w:val="18"/>
                      <w:szCs w:val="18"/>
                      <w:lang w:val="en-US"/>
                    </w:rPr>
                    <w:t>Address</w:t>
                  </w:r>
                </w:p>
              </w:tc>
              <w:tc>
                <w:tcPr>
                  <w:tcW w:w="1578" w:type="dxa"/>
                  <w:shd w:val="clear" w:color="auto" w:fill="D9D9D9" w:themeFill="background1" w:themeFillShade="D9"/>
                  <w:vAlign w:val="center"/>
                </w:tcPr>
                <w:p w14:paraId="61C16A5A" w14:textId="77777777" w:rsidR="007765A5" w:rsidRPr="00BF4D47" w:rsidRDefault="007765A5" w:rsidP="007765A5">
                  <w:pPr>
                    <w:widowControl w:val="0"/>
                    <w:autoSpaceDE w:val="0"/>
                    <w:autoSpaceDN w:val="0"/>
                    <w:adjustRightInd w:val="0"/>
                    <w:jc w:val="center"/>
                    <w:rPr>
                      <w:b/>
                      <w:sz w:val="18"/>
                      <w:szCs w:val="18"/>
                      <w:lang w:val="en-US"/>
                    </w:rPr>
                  </w:pPr>
                  <w:r w:rsidRPr="00BF4D47">
                    <w:rPr>
                      <w:b/>
                      <w:sz w:val="18"/>
                      <w:szCs w:val="18"/>
                      <w:lang w:val="en-US"/>
                    </w:rPr>
                    <w:t>Phone No</w:t>
                  </w:r>
                </w:p>
              </w:tc>
            </w:tr>
            <w:tr w:rsidR="007765A5" w:rsidRPr="00BF4D47" w14:paraId="693F3EDC" w14:textId="77777777" w:rsidTr="00437D05">
              <w:tc>
                <w:tcPr>
                  <w:tcW w:w="1783" w:type="dxa"/>
                  <w:vMerge w:val="restart"/>
                  <w:tcBorders>
                    <w:top w:val="nil"/>
                    <w:left w:val="single" w:sz="4" w:space="0" w:color="auto"/>
                    <w:bottom w:val="nil"/>
                    <w:right w:val="single" w:sz="4" w:space="0" w:color="auto"/>
                  </w:tcBorders>
                  <w:shd w:val="clear" w:color="auto" w:fill="D9D9D9" w:themeFill="background1" w:themeFillShade="D9"/>
                  <w:vAlign w:val="center"/>
                </w:tcPr>
                <w:p w14:paraId="00F915E6" w14:textId="77777777" w:rsidR="007765A5" w:rsidRPr="00BF4D47" w:rsidRDefault="007765A5" w:rsidP="007765A5">
                  <w:pPr>
                    <w:widowControl w:val="0"/>
                    <w:autoSpaceDE w:val="0"/>
                    <w:autoSpaceDN w:val="0"/>
                    <w:adjustRightInd w:val="0"/>
                    <w:jc w:val="center"/>
                    <w:rPr>
                      <w:b/>
                      <w:sz w:val="18"/>
                      <w:szCs w:val="18"/>
                      <w:lang w:val="en-US"/>
                    </w:rPr>
                  </w:pPr>
                  <w:r w:rsidRPr="00BF4D47">
                    <w:rPr>
                      <w:b/>
                      <w:sz w:val="18"/>
                      <w:szCs w:val="18"/>
                      <w:lang w:val="en-US"/>
                    </w:rPr>
                    <w:t>Event Venues</w:t>
                  </w:r>
                </w:p>
              </w:tc>
              <w:tc>
                <w:tcPr>
                  <w:tcW w:w="2186" w:type="dxa"/>
                  <w:tcBorders>
                    <w:left w:val="single" w:sz="4" w:space="0" w:color="auto"/>
                  </w:tcBorders>
                  <w:vAlign w:val="center"/>
                </w:tcPr>
                <w:p w14:paraId="6EC9D026" w14:textId="27223E8C" w:rsidR="007765A5" w:rsidRPr="00BF4D47" w:rsidRDefault="00E35DF4" w:rsidP="00E35DF4">
                  <w:pPr>
                    <w:tabs>
                      <w:tab w:val="left" w:pos="993"/>
                      <w:tab w:val="left" w:pos="4395"/>
                      <w:tab w:val="left" w:pos="5670"/>
                      <w:tab w:val="left" w:pos="7230"/>
                      <w:tab w:val="decimal" w:pos="7797"/>
                    </w:tabs>
                    <w:rPr>
                      <w:sz w:val="18"/>
                      <w:szCs w:val="18"/>
                    </w:rPr>
                  </w:pPr>
                  <w:r w:rsidRPr="00E35DF4">
                    <w:rPr>
                      <w:sz w:val="18"/>
                      <w:szCs w:val="18"/>
                    </w:rPr>
                    <w:t>Central Coast Regional Sporting and Recreation Complex</w:t>
                  </w:r>
                </w:p>
              </w:tc>
              <w:tc>
                <w:tcPr>
                  <w:tcW w:w="3969" w:type="dxa"/>
                  <w:vAlign w:val="center"/>
                </w:tcPr>
                <w:p w14:paraId="1CDEDA2C" w14:textId="77777777" w:rsidR="00E35DF4" w:rsidRPr="00E35DF4" w:rsidRDefault="00E35DF4" w:rsidP="00E35DF4">
                  <w:pPr>
                    <w:tabs>
                      <w:tab w:val="left" w:pos="993"/>
                      <w:tab w:val="left" w:pos="4395"/>
                      <w:tab w:val="left" w:pos="5670"/>
                      <w:tab w:val="left" w:pos="7230"/>
                      <w:tab w:val="decimal" w:pos="7797"/>
                    </w:tabs>
                    <w:rPr>
                      <w:sz w:val="18"/>
                      <w:szCs w:val="18"/>
                    </w:rPr>
                  </w:pPr>
                  <w:r w:rsidRPr="00E35DF4">
                    <w:rPr>
                      <w:sz w:val="18"/>
                      <w:szCs w:val="18"/>
                    </w:rPr>
                    <w:t>20 Lake Rd</w:t>
                  </w:r>
                </w:p>
                <w:p w14:paraId="4F433977" w14:textId="2C6483D5" w:rsidR="007765A5" w:rsidRPr="00BF4D47" w:rsidRDefault="00E35DF4" w:rsidP="00E35DF4">
                  <w:pPr>
                    <w:tabs>
                      <w:tab w:val="left" w:pos="993"/>
                      <w:tab w:val="left" w:pos="4395"/>
                      <w:tab w:val="left" w:pos="5670"/>
                      <w:tab w:val="left" w:pos="7230"/>
                      <w:tab w:val="decimal" w:pos="7797"/>
                    </w:tabs>
                    <w:rPr>
                      <w:sz w:val="18"/>
                      <w:szCs w:val="18"/>
                    </w:rPr>
                  </w:pPr>
                  <w:r w:rsidRPr="00E35DF4">
                    <w:rPr>
                      <w:sz w:val="18"/>
                      <w:szCs w:val="18"/>
                    </w:rPr>
                    <w:t>Tuggerah NSW 2259</w:t>
                  </w:r>
                </w:p>
              </w:tc>
              <w:tc>
                <w:tcPr>
                  <w:tcW w:w="1578" w:type="dxa"/>
                  <w:vAlign w:val="center"/>
                </w:tcPr>
                <w:p w14:paraId="610072C1" w14:textId="68D48567" w:rsidR="007765A5" w:rsidRPr="00BF4D47" w:rsidRDefault="006B2E59" w:rsidP="007765A5">
                  <w:pPr>
                    <w:tabs>
                      <w:tab w:val="left" w:pos="993"/>
                      <w:tab w:val="left" w:pos="4395"/>
                      <w:tab w:val="left" w:pos="5670"/>
                      <w:tab w:val="left" w:pos="7230"/>
                      <w:tab w:val="decimal" w:pos="7797"/>
                    </w:tabs>
                    <w:rPr>
                      <w:sz w:val="18"/>
                      <w:szCs w:val="18"/>
                    </w:rPr>
                  </w:pPr>
                  <w:r>
                    <w:rPr>
                      <w:sz w:val="18"/>
                      <w:szCs w:val="18"/>
                    </w:rPr>
                    <w:t>N/A</w:t>
                  </w:r>
                </w:p>
              </w:tc>
            </w:tr>
            <w:tr w:rsidR="007765A5" w:rsidRPr="00BF4D47" w14:paraId="667D9981" w14:textId="77777777" w:rsidTr="00437D05">
              <w:tc>
                <w:tcPr>
                  <w:tcW w:w="1783" w:type="dxa"/>
                  <w:vMerge/>
                  <w:tcBorders>
                    <w:top w:val="nil"/>
                    <w:left w:val="single" w:sz="4" w:space="0" w:color="auto"/>
                    <w:bottom w:val="nil"/>
                    <w:right w:val="single" w:sz="4" w:space="0" w:color="auto"/>
                  </w:tcBorders>
                  <w:shd w:val="clear" w:color="auto" w:fill="D9D9D9" w:themeFill="background1" w:themeFillShade="D9"/>
                  <w:vAlign w:val="center"/>
                </w:tcPr>
                <w:p w14:paraId="50DA55E3" w14:textId="77777777" w:rsidR="007765A5" w:rsidRPr="00BF4D47" w:rsidRDefault="007765A5" w:rsidP="007765A5">
                  <w:pPr>
                    <w:widowControl w:val="0"/>
                    <w:autoSpaceDE w:val="0"/>
                    <w:autoSpaceDN w:val="0"/>
                    <w:adjustRightInd w:val="0"/>
                    <w:jc w:val="center"/>
                    <w:rPr>
                      <w:b/>
                      <w:sz w:val="18"/>
                      <w:szCs w:val="18"/>
                      <w:lang w:val="en-US"/>
                    </w:rPr>
                  </w:pPr>
                </w:p>
              </w:tc>
              <w:tc>
                <w:tcPr>
                  <w:tcW w:w="2186" w:type="dxa"/>
                  <w:tcBorders>
                    <w:left w:val="single" w:sz="4" w:space="0" w:color="auto"/>
                  </w:tcBorders>
                  <w:vAlign w:val="center"/>
                </w:tcPr>
                <w:p w14:paraId="631DB3FD" w14:textId="2CFA34A8" w:rsidR="007765A5" w:rsidRPr="00BF4D47" w:rsidRDefault="007765A5" w:rsidP="007765A5">
                  <w:pPr>
                    <w:tabs>
                      <w:tab w:val="left" w:pos="993"/>
                      <w:tab w:val="left" w:pos="4395"/>
                      <w:tab w:val="left" w:pos="5670"/>
                      <w:tab w:val="left" w:pos="7230"/>
                      <w:tab w:val="decimal" w:pos="7797"/>
                    </w:tabs>
                    <w:rPr>
                      <w:sz w:val="18"/>
                      <w:szCs w:val="18"/>
                    </w:rPr>
                  </w:pPr>
                </w:p>
              </w:tc>
              <w:tc>
                <w:tcPr>
                  <w:tcW w:w="3969" w:type="dxa"/>
                  <w:vAlign w:val="center"/>
                </w:tcPr>
                <w:p w14:paraId="058ED88A" w14:textId="1169B741" w:rsidR="007765A5" w:rsidRPr="00BF4D47" w:rsidRDefault="007765A5" w:rsidP="007765A5">
                  <w:pPr>
                    <w:tabs>
                      <w:tab w:val="left" w:pos="993"/>
                      <w:tab w:val="left" w:pos="4395"/>
                      <w:tab w:val="left" w:pos="5670"/>
                      <w:tab w:val="left" w:pos="7230"/>
                      <w:tab w:val="decimal" w:pos="7797"/>
                    </w:tabs>
                    <w:rPr>
                      <w:sz w:val="18"/>
                      <w:szCs w:val="18"/>
                    </w:rPr>
                  </w:pPr>
                </w:p>
              </w:tc>
              <w:tc>
                <w:tcPr>
                  <w:tcW w:w="1578" w:type="dxa"/>
                  <w:vAlign w:val="center"/>
                </w:tcPr>
                <w:p w14:paraId="5415E1A0" w14:textId="0F10C532" w:rsidR="007765A5" w:rsidRPr="00BF4D47" w:rsidRDefault="007765A5" w:rsidP="007765A5">
                  <w:pPr>
                    <w:tabs>
                      <w:tab w:val="left" w:pos="993"/>
                      <w:tab w:val="left" w:pos="4395"/>
                      <w:tab w:val="left" w:pos="5670"/>
                      <w:tab w:val="left" w:pos="7230"/>
                      <w:tab w:val="decimal" w:pos="7797"/>
                    </w:tabs>
                    <w:rPr>
                      <w:sz w:val="18"/>
                      <w:szCs w:val="18"/>
                    </w:rPr>
                  </w:pPr>
                </w:p>
              </w:tc>
            </w:tr>
            <w:tr w:rsidR="002B5A3D" w:rsidRPr="00BF4D47" w14:paraId="34126B3E" w14:textId="77777777" w:rsidTr="00437D05">
              <w:tc>
                <w:tcPr>
                  <w:tcW w:w="1783" w:type="dxa"/>
                  <w:tcBorders>
                    <w:top w:val="nil"/>
                    <w:left w:val="single" w:sz="4" w:space="0" w:color="auto"/>
                    <w:bottom w:val="nil"/>
                    <w:right w:val="single" w:sz="4" w:space="0" w:color="auto"/>
                  </w:tcBorders>
                  <w:shd w:val="clear" w:color="auto" w:fill="D9D9D9" w:themeFill="background1" w:themeFillShade="D9"/>
                  <w:vAlign w:val="center"/>
                </w:tcPr>
                <w:p w14:paraId="79796EED" w14:textId="77777777" w:rsidR="002B5A3D" w:rsidRPr="00BF4D47" w:rsidRDefault="002B5A3D" w:rsidP="007765A5">
                  <w:pPr>
                    <w:widowControl w:val="0"/>
                    <w:autoSpaceDE w:val="0"/>
                    <w:autoSpaceDN w:val="0"/>
                    <w:adjustRightInd w:val="0"/>
                    <w:jc w:val="center"/>
                    <w:rPr>
                      <w:b/>
                      <w:sz w:val="18"/>
                      <w:szCs w:val="18"/>
                      <w:lang w:val="en-US"/>
                    </w:rPr>
                  </w:pPr>
                </w:p>
              </w:tc>
              <w:tc>
                <w:tcPr>
                  <w:tcW w:w="2186" w:type="dxa"/>
                  <w:tcBorders>
                    <w:left w:val="single" w:sz="4" w:space="0" w:color="auto"/>
                  </w:tcBorders>
                  <w:vAlign w:val="center"/>
                </w:tcPr>
                <w:p w14:paraId="42A16086" w14:textId="6C1BA95B" w:rsidR="002B5A3D" w:rsidRPr="00BF4D47" w:rsidRDefault="002B5A3D" w:rsidP="007765A5">
                  <w:pPr>
                    <w:tabs>
                      <w:tab w:val="left" w:pos="993"/>
                      <w:tab w:val="left" w:pos="4395"/>
                      <w:tab w:val="left" w:pos="5670"/>
                      <w:tab w:val="left" w:pos="7230"/>
                      <w:tab w:val="decimal" w:pos="7797"/>
                    </w:tabs>
                    <w:rPr>
                      <w:sz w:val="18"/>
                      <w:szCs w:val="18"/>
                    </w:rPr>
                  </w:pPr>
                </w:p>
              </w:tc>
              <w:tc>
                <w:tcPr>
                  <w:tcW w:w="3969" w:type="dxa"/>
                  <w:vAlign w:val="center"/>
                </w:tcPr>
                <w:p w14:paraId="4400DA35" w14:textId="60B86E9B" w:rsidR="002B5A3D" w:rsidRPr="00BF4D47" w:rsidRDefault="002B5A3D" w:rsidP="007765A5">
                  <w:pPr>
                    <w:tabs>
                      <w:tab w:val="left" w:pos="993"/>
                      <w:tab w:val="left" w:pos="4395"/>
                      <w:tab w:val="left" w:pos="5670"/>
                      <w:tab w:val="left" w:pos="7230"/>
                      <w:tab w:val="decimal" w:pos="7797"/>
                    </w:tabs>
                    <w:rPr>
                      <w:sz w:val="18"/>
                      <w:szCs w:val="18"/>
                    </w:rPr>
                  </w:pPr>
                </w:p>
              </w:tc>
              <w:tc>
                <w:tcPr>
                  <w:tcW w:w="1578" w:type="dxa"/>
                  <w:vAlign w:val="center"/>
                </w:tcPr>
                <w:p w14:paraId="6FC001D0" w14:textId="2BDCFF99" w:rsidR="002B5A3D" w:rsidRPr="00BF4D47" w:rsidRDefault="002B5A3D" w:rsidP="007765A5">
                  <w:pPr>
                    <w:tabs>
                      <w:tab w:val="left" w:pos="993"/>
                      <w:tab w:val="left" w:pos="4395"/>
                      <w:tab w:val="left" w:pos="5670"/>
                      <w:tab w:val="left" w:pos="7230"/>
                      <w:tab w:val="decimal" w:pos="7797"/>
                    </w:tabs>
                    <w:rPr>
                      <w:sz w:val="18"/>
                      <w:szCs w:val="18"/>
                    </w:rPr>
                  </w:pPr>
                </w:p>
              </w:tc>
            </w:tr>
            <w:tr w:rsidR="00466B40" w:rsidRPr="00BF4D47" w14:paraId="550F3B30" w14:textId="77777777" w:rsidTr="00437D05">
              <w:tc>
                <w:tcPr>
                  <w:tcW w:w="1783" w:type="dxa"/>
                  <w:tcBorders>
                    <w:top w:val="nil"/>
                    <w:left w:val="single" w:sz="4" w:space="0" w:color="auto"/>
                    <w:bottom w:val="nil"/>
                    <w:right w:val="single" w:sz="4" w:space="0" w:color="auto"/>
                  </w:tcBorders>
                  <w:shd w:val="clear" w:color="auto" w:fill="D9D9D9" w:themeFill="background1" w:themeFillShade="D9"/>
                  <w:vAlign w:val="center"/>
                </w:tcPr>
                <w:p w14:paraId="79774B06" w14:textId="77777777" w:rsidR="00466B40" w:rsidRPr="00BF4D47" w:rsidRDefault="00466B40" w:rsidP="007765A5">
                  <w:pPr>
                    <w:widowControl w:val="0"/>
                    <w:autoSpaceDE w:val="0"/>
                    <w:autoSpaceDN w:val="0"/>
                    <w:adjustRightInd w:val="0"/>
                    <w:jc w:val="center"/>
                    <w:rPr>
                      <w:b/>
                      <w:sz w:val="18"/>
                      <w:szCs w:val="18"/>
                      <w:lang w:val="en-US"/>
                    </w:rPr>
                  </w:pPr>
                </w:p>
              </w:tc>
              <w:tc>
                <w:tcPr>
                  <w:tcW w:w="2186" w:type="dxa"/>
                  <w:tcBorders>
                    <w:left w:val="single" w:sz="4" w:space="0" w:color="auto"/>
                  </w:tcBorders>
                  <w:vAlign w:val="center"/>
                </w:tcPr>
                <w:p w14:paraId="70861D96" w14:textId="39CF10FF" w:rsidR="00466B40" w:rsidRPr="00BF4D47" w:rsidRDefault="00466B40" w:rsidP="007765A5">
                  <w:pPr>
                    <w:tabs>
                      <w:tab w:val="left" w:pos="993"/>
                      <w:tab w:val="left" w:pos="4395"/>
                      <w:tab w:val="left" w:pos="5670"/>
                      <w:tab w:val="left" w:pos="7230"/>
                      <w:tab w:val="decimal" w:pos="7797"/>
                    </w:tabs>
                    <w:rPr>
                      <w:sz w:val="18"/>
                      <w:szCs w:val="18"/>
                    </w:rPr>
                  </w:pPr>
                </w:p>
              </w:tc>
              <w:tc>
                <w:tcPr>
                  <w:tcW w:w="3969" w:type="dxa"/>
                  <w:vAlign w:val="center"/>
                </w:tcPr>
                <w:p w14:paraId="6429FFCC" w14:textId="302941D3" w:rsidR="00466B40" w:rsidRPr="00BF4D47" w:rsidRDefault="00466B40" w:rsidP="007765A5">
                  <w:pPr>
                    <w:tabs>
                      <w:tab w:val="left" w:pos="993"/>
                      <w:tab w:val="left" w:pos="4395"/>
                      <w:tab w:val="left" w:pos="5670"/>
                      <w:tab w:val="left" w:pos="7230"/>
                      <w:tab w:val="decimal" w:pos="7797"/>
                    </w:tabs>
                    <w:rPr>
                      <w:sz w:val="18"/>
                      <w:szCs w:val="18"/>
                    </w:rPr>
                  </w:pPr>
                </w:p>
              </w:tc>
              <w:tc>
                <w:tcPr>
                  <w:tcW w:w="1578" w:type="dxa"/>
                  <w:vAlign w:val="center"/>
                </w:tcPr>
                <w:p w14:paraId="3A471C23" w14:textId="77777777" w:rsidR="00466B40" w:rsidRPr="00BF4D47" w:rsidRDefault="00466B40" w:rsidP="007765A5">
                  <w:pPr>
                    <w:tabs>
                      <w:tab w:val="left" w:pos="993"/>
                      <w:tab w:val="left" w:pos="4395"/>
                      <w:tab w:val="left" w:pos="5670"/>
                      <w:tab w:val="left" w:pos="7230"/>
                      <w:tab w:val="decimal" w:pos="7797"/>
                    </w:tabs>
                    <w:rPr>
                      <w:sz w:val="18"/>
                      <w:szCs w:val="18"/>
                    </w:rPr>
                  </w:pPr>
                </w:p>
              </w:tc>
            </w:tr>
            <w:tr w:rsidR="00466B40" w:rsidRPr="00BF4D47" w14:paraId="0E9840BC" w14:textId="77777777" w:rsidTr="00437D05">
              <w:tc>
                <w:tcPr>
                  <w:tcW w:w="1783" w:type="dxa"/>
                  <w:tcBorders>
                    <w:top w:val="nil"/>
                    <w:left w:val="single" w:sz="4" w:space="0" w:color="auto"/>
                    <w:bottom w:val="nil"/>
                    <w:right w:val="single" w:sz="4" w:space="0" w:color="auto"/>
                  </w:tcBorders>
                  <w:shd w:val="clear" w:color="auto" w:fill="D9D9D9" w:themeFill="background1" w:themeFillShade="D9"/>
                  <w:vAlign w:val="center"/>
                </w:tcPr>
                <w:p w14:paraId="1F6EE91C" w14:textId="77777777" w:rsidR="00466B40" w:rsidRPr="00BF4D47" w:rsidRDefault="00466B40" w:rsidP="007765A5">
                  <w:pPr>
                    <w:widowControl w:val="0"/>
                    <w:autoSpaceDE w:val="0"/>
                    <w:autoSpaceDN w:val="0"/>
                    <w:adjustRightInd w:val="0"/>
                    <w:jc w:val="center"/>
                    <w:rPr>
                      <w:b/>
                      <w:sz w:val="18"/>
                      <w:szCs w:val="18"/>
                      <w:lang w:val="en-US"/>
                    </w:rPr>
                  </w:pPr>
                </w:p>
              </w:tc>
              <w:tc>
                <w:tcPr>
                  <w:tcW w:w="2186" w:type="dxa"/>
                  <w:tcBorders>
                    <w:left w:val="single" w:sz="4" w:space="0" w:color="auto"/>
                  </w:tcBorders>
                  <w:vAlign w:val="center"/>
                </w:tcPr>
                <w:p w14:paraId="7CF19090" w14:textId="42CBA15D" w:rsidR="00437D05" w:rsidRPr="00BF4D47" w:rsidRDefault="00437D05" w:rsidP="007765A5">
                  <w:pPr>
                    <w:tabs>
                      <w:tab w:val="left" w:pos="993"/>
                      <w:tab w:val="left" w:pos="4395"/>
                      <w:tab w:val="left" w:pos="5670"/>
                      <w:tab w:val="left" w:pos="7230"/>
                      <w:tab w:val="decimal" w:pos="7797"/>
                    </w:tabs>
                    <w:rPr>
                      <w:sz w:val="18"/>
                      <w:szCs w:val="18"/>
                    </w:rPr>
                  </w:pPr>
                </w:p>
              </w:tc>
              <w:tc>
                <w:tcPr>
                  <w:tcW w:w="3969" w:type="dxa"/>
                  <w:vAlign w:val="center"/>
                </w:tcPr>
                <w:p w14:paraId="5A43E9C2" w14:textId="57CBDC34" w:rsidR="00466B40" w:rsidRPr="00BF4D47" w:rsidRDefault="00466B40" w:rsidP="007765A5">
                  <w:pPr>
                    <w:tabs>
                      <w:tab w:val="left" w:pos="993"/>
                      <w:tab w:val="left" w:pos="4395"/>
                      <w:tab w:val="left" w:pos="5670"/>
                      <w:tab w:val="left" w:pos="7230"/>
                      <w:tab w:val="decimal" w:pos="7797"/>
                    </w:tabs>
                    <w:rPr>
                      <w:sz w:val="18"/>
                      <w:szCs w:val="18"/>
                    </w:rPr>
                  </w:pPr>
                </w:p>
              </w:tc>
              <w:tc>
                <w:tcPr>
                  <w:tcW w:w="1578" w:type="dxa"/>
                  <w:vAlign w:val="center"/>
                </w:tcPr>
                <w:p w14:paraId="7A6BA4A5" w14:textId="77777777" w:rsidR="00466B40" w:rsidRPr="00BF4D47" w:rsidRDefault="00466B40" w:rsidP="007765A5">
                  <w:pPr>
                    <w:tabs>
                      <w:tab w:val="left" w:pos="993"/>
                      <w:tab w:val="left" w:pos="4395"/>
                      <w:tab w:val="left" w:pos="5670"/>
                      <w:tab w:val="left" w:pos="7230"/>
                      <w:tab w:val="decimal" w:pos="7797"/>
                    </w:tabs>
                    <w:rPr>
                      <w:sz w:val="18"/>
                      <w:szCs w:val="18"/>
                    </w:rPr>
                  </w:pPr>
                </w:p>
              </w:tc>
            </w:tr>
            <w:tr w:rsidR="00437D05" w:rsidRPr="00BF4D47" w14:paraId="17C80261" w14:textId="77777777" w:rsidTr="00437D05">
              <w:tc>
                <w:tcPr>
                  <w:tcW w:w="178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126C8A" w14:textId="77777777" w:rsidR="00437D05" w:rsidRPr="00BF4D47" w:rsidRDefault="00437D05" w:rsidP="007765A5">
                  <w:pPr>
                    <w:widowControl w:val="0"/>
                    <w:autoSpaceDE w:val="0"/>
                    <w:autoSpaceDN w:val="0"/>
                    <w:adjustRightInd w:val="0"/>
                    <w:jc w:val="center"/>
                    <w:rPr>
                      <w:b/>
                      <w:sz w:val="18"/>
                      <w:szCs w:val="18"/>
                      <w:lang w:val="en-US"/>
                    </w:rPr>
                  </w:pPr>
                </w:p>
              </w:tc>
              <w:tc>
                <w:tcPr>
                  <w:tcW w:w="2186" w:type="dxa"/>
                  <w:tcBorders>
                    <w:left w:val="single" w:sz="4" w:space="0" w:color="auto"/>
                  </w:tcBorders>
                  <w:vAlign w:val="center"/>
                </w:tcPr>
                <w:p w14:paraId="65DABC2D" w14:textId="5518126D" w:rsidR="00437D05" w:rsidRPr="00BF4D47" w:rsidRDefault="00437D05" w:rsidP="007765A5">
                  <w:pPr>
                    <w:tabs>
                      <w:tab w:val="left" w:pos="993"/>
                      <w:tab w:val="left" w:pos="4395"/>
                      <w:tab w:val="left" w:pos="5670"/>
                      <w:tab w:val="left" w:pos="7230"/>
                      <w:tab w:val="decimal" w:pos="7797"/>
                    </w:tabs>
                    <w:rPr>
                      <w:sz w:val="18"/>
                      <w:szCs w:val="18"/>
                    </w:rPr>
                  </w:pPr>
                </w:p>
              </w:tc>
              <w:tc>
                <w:tcPr>
                  <w:tcW w:w="3969" w:type="dxa"/>
                  <w:vAlign w:val="center"/>
                </w:tcPr>
                <w:p w14:paraId="13720695" w14:textId="18FA4AE6" w:rsidR="00437D05" w:rsidRPr="00BF4D47" w:rsidRDefault="00437D05" w:rsidP="007765A5">
                  <w:pPr>
                    <w:tabs>
                      <w:tab w:val="left" w:pos="993"/>
                      <w:tab w:val="left" w:pos="4395"/>
                      <w:tab w:val="left" w:pos="5670"/>
                      <w:tab w:val="left" w:pos="7230"/>
                      <w:tab w:val="decimal" w:pos="7797"/>
                    </w:tabs>
                    <w:rPr>
                      <w:sz w:val="18"/>
                      <w:szCs w:val="18"/>
                    </w:rPr>
                  </w:pPr>
                </w:p>
              </w:tc>
              <w:tc>
                <w:tcPr>
                  <w:tcW w:w="1578" w:type="dxa"/>
                  <w:vAlign w:val="center"/>
                </w:tcPr>
                <w:p w14:paraId="18733BC0" w14:textId="77777777" w:rsidR="00437D05" w:rsidRPr="00BF4D47" w:rsidRDefault="00437D05" w:rsidP="007765A5">
                  <w:pPr>
                    <w:tabs>
                      <w:tab w:val="left" w:pos="993"/>
                      <w:tab w:val="left" w:pos="4395"/>
                      <w:tab w:val="left" w:pos="5670"/>
                      <w:tab w:val="left" w:pos="7230"/>
                      <w:tab w:val="decimal" w:pos="7797"/>
                    </w:tabs>
                    <w:rPr>
                      <w:sz w:val="18"/>
                      <w:szCs w:val="18"/>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number of students, their age range, and the students’ experience, capacity and behaviour;</w:t>
            </w:r>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excursion venue/site and any potential hazards and risks associated with the proposed activities at that venue;</w:t>
            </w:r>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method of transport to the excursion venue and all activities;</w:t>
            </w:r>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issues that might arise due to the length of time of the excursion and/or possible weather events;</w:t>
            </w:r>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additional risks and supervisory requirements associated with land-based recreational activities;</w:t>
            </w:r>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5544BE">
        <w:trPr>
          <w:trHeight w:val="4537"/>
        </w:trPr>
        <w:tc>
          <w:tcPr>
            <w:tcW w:w="9916" w:type="dxa"/>
            <w:gridSpan w:val="4"/>
          </w:tcPr>
          <w:p w14:paraId="2B86CACF" w14:textId="04728D9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particular sport as well as being familiar with Department of Education and SSWA rules and guidelines for a touring team. All Team </w:t>
            </w:r>
            <w:r w:rsidR="005544BE" w:rsidRPr="001557FE">
              <w:rPr>
                <w:sz w:val="20"/>
                <w:szCs w:val="20"/>
                <w:lang w:val="en-US"/>
              </w:rPr>
              <w:t>Officials, who are teachers,</w:t>
            </w:r>
            <w:r w:rsidRPr="001557FE">
              <w:rPr>
                <w:sz w:val="20"/>
                <w:szCs w:val="20"/>
                <w:lang w:val="en-US"/>
              </w:rPr>
              <w:t xml:space="preserve"> are registered with the TRB with WWCCs. Officials who are not teachers have a WWCC. </w:t>
            </w:r>
            <w:r w:rsidRPr="001557FE">
              <w:rPr>
                <w:sz w:val="20"/>
                <w:szCs w:val="20"/>
              </w:rPr>
              <w:t>Officials are made aware that they are required to be on duty for the duration of the excursion. For Swimming and Diving, appropriate recognised qualifications are held as described in the Recreation and Outdoor Ed Activities in Public School Procedures. Gender balance is taken into account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travel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839"/>
              <w:gridCol w:w="1021"/>
              <w:gridCol w:w="1333"/>
              <w:gridCol w:w="3510"/>
              <w:gridCol w:w="1552"/>
            </w:tblGrid>
            <w:tr w:rsidR="007765A5" w:rsidRPr="00810ED0" w14:paraId="3C8955EB" w14:textId="77777777" w:rsidTr="00810ED0">
              <w:tc>
                <w:tcPr>
                  <w:tcW w:w="435" w:type="dxa"/>
                  <w:shd w:val="clear" w:color="auto" w:fill="E6E6E6"/>
                  <w:vAlign w:val="center"/>
                </w:tcPr>
                <w:p w14:paraId="0AB3572E" w14:textId="77777777" w:rsidR="007765A5" w:rsidRPr="00810ED0" w:rsidRDefault="007765A5" w:rsidP="00810ED0">
                  <w:pPr>
                    <w:spacing w:after="0" w:line="240" w:lineRule="auto"/>
                    <w:rPr>
                      <w:b/>
                      <w:sz w:val="18"/>
                      <w:szCs w:val="18"/>
                    </w:rPr>
                  </w:pPr>
                </w:p>
              </w:tc>
              <w:tc>
                <w:tcPr>
                  <w:tcW w:w="1839" w:type="dxa"/>
                  <w:shd w:val="clear" w:color="auto" w:fill="E6E6E6"/>
                  <w:vAlign w:val="center"/>
                </w:tcPr>
                <w:p w14:paraId="1D242C85" w14:textId="77777777" w:rsidR="007765A5" w:rsidRPr="00810ED0" w:rsidRDefault="007765A5" w:rsidP="00810ED0">
                  <w:pPr>
                    <w:spacing w:after="0" w:line="240" w:lineRule="auto"/>
                    <w:rPr>
                      <w:b/>
                      <w:sz w:val="18"/>
                      <w:szCs w:val="18"/>
                    </w:rPr>
                  </w:pPr>
                  <w:r w:rsidRPr="00810ED0">
                    <w:rPr>
                      <w:b/>
                      <w:sz w:val="18"/>
                      <w:szCs w:val="18"/>
                    </w:rPr>
                    <w:t>Position</w:t>
                  </w:r>
                </w:p>
              </w:tc>
              <w:tc>
                <w:tcPr>
                  <w:tcW w:w="1021" w:type="dxa"/>
                  <w:shd w:val="clear" w:color="auto" w:fill="E6E6E6"/>
                  <w:vAlign w:val="center"/>
                </w:tcPr>
                <w:p w14:paraId="0FCCB59F" w14:textId="77777777" w:rsidR="007765A5" w:rsidRPr="00810ED0" w:rsidRDefault="007765A5" w:rsidP="00810ED0">
                  <w:pPr>
                    <w:spacing w:after="0" w:line="240" w:lineRule="auto"/>
                    <w:rPr>
                      <w:b/>
                      <w:sz w:val="18"/>
                      <w:szCs w:val="18"/>
                    </w:rPr>
                  </w:pPr>
                  <w:r w:rsidRPr="00810ED0">
                    <w:rPr>
                      <w:b/>
                      <w:sz w:val="18"/>
                      <w:szCs w:val="18"/>
                    </w:rPr>
                    <w:t>First</w:t>
                  </w:r>
                </w:p>
              </w:tc>
              <w:tc>
                <w:tcPr>
                  <w:tcW w:w="1333" w:type="dxa"/>
                  <w:shd w:val="clear" w:color="auto" w:fill="E6E6E6"/>
                  <w:vAlign w:val="center"/>
                </w:tcPr>
                <w:p w14:paraId="3B605D4B" w14:textId="77777777" w:rsidR="007765A5" w:rsidRPr="00810ED0" w:rsidRDefault="007765A5" w:rsidP="00810ED0">
                  <w:pPr>
                    <w:spacing w:after="0" w:line="240" w:lineRule="auto"/>
                    <w:rPr>
                      <w:b/>
                      <w:sz w:val="18"/>
                      <w:szCs w:val="18"/>
                    </w:rPr>
                  </w:pPr>
                  <w:r w:rsidRPr="00810ED0">
                    <w:rPr>
                      <w:b/>
                      <w:sz w:val="18"/>
                      <w:szCs w:val="18"/>
                    </w:rPr>
                    <w:t>Surname</w:t>
                  </w:r>
                </w:p>
              </w:tc>
              <w:tc>
                <w:tcPr>
                  <w:tcW w:w="3510" w:type="dxa"/>
                  <w:shd w:val="clear" w:color="auto" w:fill="E6E6E6"/>
                  <w:vAlign w:val="center"/>
                </w:tcPr>
                <w:p w14:paraId="7AE7D97D" w14:textId="77777777" w:rsidR="007765A5" w:rsidRPr="00810ED0" w:rsidRDefault="007765A5" w:rsidP="00810ED0">
                  <w:pPr>
                    <w:spacing w:after="0" w:line="240" w:lineRule="auto"/>
                    <w:rPr>
                      <w:b/>
                      <w:sz w:val="18"/>
                      <w:szCs w:val="18"/>
                    </w:rPr>
                  </w:pPr>
                  <w:r w:rsidRPr="00810ED0">
                    <w:rPr>
                      <w:b/>
                      <w:sz w:val="18"/>
                      <w:szCs w:val="18"/>
                    </w:rPr>
                    <w:t>Email</w:t>
                  </w:r>
                </w:p>
              </w:tc>
              <w:tc>
                <w:tcPr>
                  <w:tcW w:w="1552" w:type="dxa"/>
                  <w:shd w:val="clear" w:color="auto" w:fill="E6E6E6"/>
                  <w:vAlign w:val="center"/>
                </w:tcPr>
                <w:p w14:paraId="2B8F890C" w14:textId="77777777" w:rsidR="007765A5" w:rsidRPr="00810ED0" w:rsidRDefault="007765A5" w:rsidP="00810ED0">
                  <w:pPr>
                    <w:spacing w:after="0" w:line="240" w:lineRule="auto"/>
                    <w:rPr>
                      <w:b/>
                      <w:sz w:val="18"/>
                      <w:szCs w:val="18"/>
                    </w:rPr>
                  </w:pPr>
                  <w:r w:rsidRPr="00810ED0">
                    <w:rPr>
                      <w:b/>
                      <w:sz w:val="18"/>
                      <w:szCs w:val="18"/>
                    </w:rPr>
                    <w:t>Number</w:t>
                  </w:r>
                </w:p>
              </w:tc>
            </w:tr>
            <w:tr w:rsidR="00810ED0" w:rsidRPr="00810ED0" w14:paraId="309A70E4" w14:textId="77777777" w:rsidTr="00810ED0">
              <w:tc>
                <w:tcPr>
                  <w:tcW w:w="435" w:type="dxa"/>
                  <w:vAlign w:val="center"/>
                </w:tcPr>
                <w:p w14:paraId="7BB1F9ED" w14:textId="3B60B201" w:rsidR="00810ED0" w:rsidRPr="00810ED0" w:rsidRDefault="00810ED0" w:rsidP="00810ED0">
                  <w:pPr>
                    <w:spacing w:after="0" w:line="240" w:lineRule="auto"/>
                    <w:rPr>
                      <w:rFonts w:eastAsia="Times New Roman"/>
                      <w:sz w:val="18"/>
                      <w:szCs w:val="18"/>
                      <w:lang w:eastAsia="en-AU"/>
                    </w:rPr>
                  </w:pPr>
                  <w:r w:rsidRPr="00810ED0">
                    <w:rPr>
                      <w:rFonts w:eastAsia="Times New Roman"/>
                      <w:sz w:val="18"/>
                      <w:szCs w:val="18"/>
                      <w:lang w:eastAsia="en-AU"/>
                    </w:rPr>
                    <w:t>1</w:t>
                  </w:r>
                </w:p>
              </w:tc>
              <w:tc>
                <w:tcPr>
                  <w:tcW w:w="1839" w:type="dxa"/>
                  <w:vAlign w:val="center"/>
                </w:tcPr>
                <w:p w14:paraId="75CDE5F7" w14:textId="77C81F1C" w:rsidR="00810ED0" w:rsidRPr="00810ED0" w:rsidRDefault="00810ED0" w:rsidP="00810ED0">
                  <w:pPr>
                    <w:spacing w:after="0" w:line="240" w:lineRule="auto"/>
                    <w:rPr>
                      <w:rFonts w:eastAsia="Times New Roman"/>
                      <w:sz w:val="18"/>
                      <w:szCs w:val="18"/>
                      <w:lang w:eastAsia="en-AU"/>
                    </w:rPr>
                  </w:pPr>
                  <w:r w:rsidRPr="00810ED0">
                    <w:rPr>
                      <w:rFonts w:eastAsia="Times New Roman"/>
                      <w:sz w:val="18"/>
                      <w:szCs w:val="18"/>
                      <w:lang w:eastAsia="en-AU"/>
                    </w:rPr>
                    <w:t>Tour Leader</w:t>
                  </w:r>
                </w:p>
              </w:tc>
              <w:tc>
                <w:tcPr>
                  <w:tcW w:w="1021" w:type="dxa"/>
                  <w:vAlign w:val="center"/>
                </w:tcPr>
                <w:p w14:paraId="76FC3215" w14:textId="6931C592" w:rsidR="00810ED0" w:rsidRPr="00810ED0" w:rsidRDefault="00810ED0" w:rsidP="00810ED0">
                  <w:pPr>
                    <w:spacing w:after="0" w:line="240" w:lineRule="auto"/>
                    <w:rPr>
                      <w:rFonts w:eastAsia="Times New Roman"/>
                      <w:sz w:val="18"/>
                      <w:szCs w:val="18"/>
                      <w:lang w:eastAsia="en-AU"/>
                    </w:rPr>
                  </w:pPr>
                  <w:r w:rsidRPr="00810ED0">
                    <w:rPr>
                      <w:rFonts w:eastAsia="Times New Roman"/>
                      <w:sz w:val="18"/>
                      <w:szCs w:val="18"/>
                      <w:lang w:eastAsia="en-AU"/>
                    </w:rPr>
                    <w:t>Luke</w:t>
                  </w:r>
                </w:p>
              </w:tc>
              <w:tc>
                <w:tcPr>
                  <w:tcW w:w="1333" w:type="dxa"/>
                  <w:vAlign w:val="center"/>
                </w:tcPr>
                <w:p w14:paraId="441A4B7C" w14:textId="7159D7FC" w:rsidR="00810ED0" w:rsidRPr="00810ED0" w:rsidRDefault="00810ED0" w:rsidP="00810ED0">
                  <w:pPr>
                    <w:spacing w:after="0" w:line="240" w:lineRule="auto"/>
                    <w:rPr>
                      <w:rFonts w:eastAsia="Times New Roman"/>
                      <w:sz w:val="18"/>
                      <w:szCs w:val="18"/>
                      <w:lang w:eastAsia="en-AU"/>
                    </w:rPr>
                  </w:pPr>
                  <w:r w:rsidRPr="00810ED0">
                    <w:rPr>
                      <w:rFonts w:eastAsia="Times New Roman"/>
                      <w:sz w:val="18"/>
                      <w:szCs w:val="18"/>
                      <w:lang w:eastAsia="en-AU"/>
                    </w:rPr>
                    <w:t>Green</w:t>
                  </w:r>
                </w:p>
              </w:tc>
              <w:tc>
                <w:tcPr>
                  <w:tcW w:w="3510" w:type="dxa"/>
                  <w:vAlign w:val="center"/>
                </w:tcPr>
                <w:p w14:paraId="3FCEB7A0" w14:textId="3E0E48BF" w:rsidR="00810ED0" w:rsidRPr="00810ED0" w:rsidRDefault="00810ED0" w:rsidP="00810ED0">
                  <w:pPr>
                    <w:spacing w:after="0" w:line="240" w:lineRule="auto"/>
                    <w:rPr>
                      <w:sz w:val="18"/>
                      <w:szCs w:val="18"/>
                    </w:rPr>
                  </w:pPr>
                  <w:r w:rsidRPr="00810ED0">
                    <w:rPr>
                      <w:rFonts w:eastAsia="Times New Roman"/>
                      <w:sz w:val="18"/>
                      <w:szCs w:val="18"/>
                      <w:lang w:eastAsia="en-AU"/>
                    </w:rPr>
                    <w:t>Luke.green@education.wa.edu.au</w:t>
                  </w:r>
                </w:p>
              </w:tc>
              <w:tc>
                <w:tcPr>
                  <w:tcW w:w="1552" w:type="dxa"/>
                  <w:vAlign w:val="center"/>
                </w:tcPr>
                <w:p w14:paraId="78675E52" w14:textId="1D55A16D" w:rsidR="00810ED0" w:rsidRPr="00810ED0" w:rsidRDefault="00810ED0" w:rsidP="00810ED0">
                  <w:pPr>
                    <w:spacing w:after="0" w:line="240" w:lineRule="auto"/>
                    <w:rPr>
                      <w:rFonts w:eastAsia="Times New Roman"/>
                      <w:sz w:val="18"/>
                      <w:szCs w:val="18"/>
                      <w:lang w:eastAsia="en-AU"/>
                    </w:rPr>
                  </w:pPr>
                  <w:r w:rsidRPr="00810ED0">
                    <w:rPr>
                      <w:rFonts w:eastAsia="Times New Roman"/>
                      <w:sz w:val="18"/>
                      <w:szCs w:val="18"/>
                      <w:lang w:eastAsia="en-AU"/>
                    </w:rPr>
                    <w:t>0401 279 741</w:t>
                  </w:r>
                </w:p>
              </w:tc>
            </w:tr>
            <w:tr w:rsidR="007765A5" w:rsidRPr="00810ED0" w14:paraId="2BFB9A7A" w14:textId="77777777" w:rsidTr="00810ED0">
              <w:tc>
                <w:tcPr>
                  <w:tcW w:w="435" w:type="dxa"/>
                  <w:vAlign w:val="center"/>
                </w:tcPr>
                <w:p w14:paraId="2FE9B378" w14:textId="07999BE5" w:rsidR="007765A5" w:rsidRPr="00810ED0" w:rsidRDefault="007765A5" w:rsidP="00810ED0">
                  <w:pPr>
                    <w:spacing w:after="0" w:line="240" w:lineRule="auto"/>
                    <w:rPr>
                      <w:rFonts w:eastAsia="Times New Roman"/>
                      <w:sz w:val="18"/>
                      <w:szCs w:val="18"/>
                      <w:lang w:eastAsia="en-AU"/>
                    </w:rPr>
                  </w:pPr>
                  <w:r w:rsidRPr="00810ED0">
                    <w:rPr>
                      <w:rFonts w:eastAsia="Times New Roman"/>
                      <w:sz w:val="18"/>
                      <w:szCs w:val="18"/>
                      <w:lang w:eastAsia="en-AU"/>
                    </w:rPr>
                    <w:t>2</w:t>
                  </w:r>
                </w:p>
              </w:tc>
              <w:tc>
                <w:tcPr>
                  <w:tcW w:w="1839" w:type="dxa"/>
                  <w:vAlign w:val="center"/>
                </w:tcPr>
                <w:p w14:paraId="3396D7DD" w14:textId="4991E021" w:rsidR="007765A5" w:rsidRPr="00810ED0" w:rsidRDefault="000A0D9F" w:rsidP="00810ED0">
                  <w:pPr>
                    <w:spacing w:after="0" w:line="240" w:lineRule="auto"/>
                    <w:rPr>
                      <w:rFonts w:eastAsia="Times New Roman"/>
                      <w:sz w:val="18"/>
                      <w:szCs w:val="18"/>
                      <w:lang w:eastAsia="en-AU"/>
                    </w:rPr>
                  </w:pPr>
                  <w:r w:rsidRPr="00810ED0">
                    <w:rPr>
                      <w:rFonts w:eastAsia="Times New Roman"/>
                      <w:sz w:val="18"/>
                      <w:szCs w:val="18"/>
                      <w:lang w:eastAsia="en-AU"/>
                    </w:rPr>
                    <w:t>Boys Coach</w:t>
                  </w:r>
                </w:p>
              </w:tc>
              <w:tc>
                <w:tcPr>
                  <w:tcW w:w="1021" w:type="dxa"/>
                  <w:vAlign w:val="center"/>
                </w:tcPr>
                <w:p w14:paraId="3CE407E3" w14:textId="5D3FB5D6" w:rsidR="007765A5" w:rsidRPr="00810ED0" w:rsidRDefault="002A0CD0" w:rsidP="00810ED0">
                  <w:pPr>
                    <w:spacing w:after="0" w:line="240" w:lineRule="auto"/>
                    <w:rPr>
                      <w:rFonts w:eastAsia="Times New Roman"/>
                      <w:sz w:val="18"/>
                      <w:szCs w:val="18"/>
                      <w:lang w:eastAsia="en-AU"/>
                    </w:rPr>
                  </w:pPr>
                  <w:r>
                    <w:rPr>
                      <w:rFonts w:eastAsia="Times New Roman"/>
                      <w:sz w:val="18"/>
                      <w:szCs w:val="18"/>
                      <w:lang w:eastAsia="en-AU"/>
                    </w:rPr>
                    <w:t xml:space="preserve">Shuan </w:t>
                  </w:r>
                </w:p>
              </w:tc>
              <w:tc>
                <w:tcPr>
                  <w:tcW w:w="1333" w:type="dxa"/>
                  <w:vAlign w:val="center"/>
                </w:tcPr>
                <w:p w14:paraId="130F57B3" w14:textId="19F2E91F" w:rsidR="007765A5" w:rsidRPr="00810ED0" w:rsidRDefault="002A0CD0" w:rsidP="00810ED0">
                  <w:pPr>
                    <w:spacing w:after="0" w:line="240" w:lineRule="auto"/>
                    <w:rPr>
                      <w:rFonts w:eastAsia="Times New Roman"/>
                      <w:sz w:val="18"/>
                      <w:szCs w:val="18"/>
                      <w:lang w:eastAsia="en-AU"/>
                    </w:rPr>
                  </w:pPr>
                  <w:r>
                    <w:rPr>
                      <w:rFonts w:eastAsia="Times New Roman"/>
                      <w:sz w:val="18"/>
                      <w:szCs w:val="18"/>
                      <w:lang w:eastAsia="en-AU"/>
                    </w:rPr>
                    <w:t>Towers</w:t>
                  </w:r>
                </w:p>
              </w:tc>
              <w:tc>
                <w:tcPr>
                  <w:tcW w:w="3510" w:type="dxa"/>
                  <w:vAlign w:val="center"/>
                </w:tcPr>
                <w:p w14:paraId="4EA42566" w14:textId="293E9D7D" w:rsidR="007765A5" w:rsidRPr="00810ED0" w:rsidRDefault="002A0CD0" w:rsidP="00810ED0">
                  <w:pPr>
                    <w:spacing w:after="0" w:line="240" w:lineRule="auto"/>
                    <w:rPr>
                      <w:rFonts w:eastAsia="Times New Roman"/>
                      <w:sz w:val="18"/>
                      <w:szCs w:val="18"/>
                      <w:lang w:eastAsia="en-AU"/>
                    </w:rPr>
                  </w:pPr>
                  <w:r w:rsidRPr="002A0CD0">
                    <w:rPr>
                      <w:rFonts w:eastAsia="Times New Roman"/>
                      <w:sz w:val="18"/>
                      <w:szCs w:val="18"/>
                      <w:lang w:eastAsia="en-AU"/>
                    </w:rPr>
                    <w:t>shaun.towers2@education.wa.edu.au</w:t>
                  </w:r>
                </w:p>
              </w:tc>
              <w:tc>
                <w:tcPr>
                  <w:tcW w:w="1552" w:type="dxa"/>
                  <w:vAlign w:val="center"/>
                </w:tcPr>
                <w:p w14:paraId="0A3B9CD0" w14:textId="428B9F81" w:rsidR="007765A5" w:rsidRPr="00810ED0" w:rsidRDefault="0016360B" w:rsidP="00810ED0">
                  <w:pPr>
                    <w:spacing w:after="0" w:line="240" w:lineRule="auto"/>
                    <w:rPr>
                      <w:rFonts w:eastAsia="Times New Roman"/>
                      <w:sz w:val="18"/>
                      <w:szCs w:val="18"/>
                      <w:lang w:eastAsia="en-AU"/>
                    </w:rPr>
                  </w:pPr>
                  <w:r w:rsidRPr="0016360B">
                    <w:rPr>
                      <w:rFonts w:eastAsia="Times New Roman"/>
                      <w:sz w:val="18"/>
                      <w:szCs w:val="18"/>
                      <w:lang w:eastAsia="en-AU"/>
                    </w:rPr>
                    <w:t>0439 926 436</w:t>
                  </w:r>
                </w:p>
              </w:tc>
            </w:tr>
            <w:tr w:rsidR="007765A5" w:rsidRPr="00810ED0" w14:paraId="7E457C88" w14:textId="77777777" w:rsidTr="002A0CD0">
              <w:trPr>
                <w:trHeight w:val="70"/>
              </w:trPr>
              <w:tc>
                <w:tcPr>
                  <w:tcW w:w="435" w:type="dxa"/>
                  <w:vAlign w:val="center"/>
                </w:tcPr>
                <w:p w14:paraId="6E61F5A9" w14:textId="2AFE5744" w:rsidR="007765A5" w:rsidRPr="00810ED0" w:rsidRDefault="007765A5" w:rsidP="00810ED0">
                  <w:pPr>
                    <w:spacing w:after="0" w:line="240" w:lineRule="auto"/>
                    <w:rPr>
                      <w:rFonts w:eastAsia="Times New Roman"/>
                      <w:sz w:val="18"/>
                      <w:szCs w:val="18"/>
                      <w:lang w:eastAsia="en-AU"/>
                    </w:rPr>
                  </w:pPr>
                  <w:r w:rsidRPr="00810ED0">
                    <w:rPr>
                      <w:rFonts w:eastAsia="Times New Roman"/>
                      <w:sz w:val="18"/>
                      <w:szCs w:val="18"/>
                      <w:lang w:eastAsia="en-AU"/>
                    </w:rPr>
                    <w:t>3</w:t>
                  </w:r>
                </w:p>
              </w:tc>
              <w:tc>
                <w:tcPr>
                  <w:tcW w:w="1839" w:type="dxa"/>
                  <w:vAlign w:val="center"/>
                </w:tcPr>
                <w:p w14:paraId="3F1A4F34" w14:textId="1D050FDB" w:rsidR="007765A5" w:rsidRPr="00810ED0" w:rsidRDefault="000A0D9F" w:rsidP="00810ED0">
                  <w:pPr>
                    <w:spacing w:after="0" w:line="240" w:lineRule="auto"/>
                    <w:rPr>
                      <w:rFonts w:eastAsia="Times New Roman"/>
                      <w:sz w:val="18"/>
                      <w:szCs w:val="18"/>
                      <w:lang w:eastAsia="en-AU"/>
                    </w:rPr>
                  </w:pPr>
                  <w:r w:rsidRPr="00810ED0">
                    <w:rPr>
                      <w:rFonts w:eastAsia="Times New Roman"/>
                      <w:sz w:val="18"/>
                      <w:szCs w:val="18"/>
                      <w:lang w:eastAsia="en-AU"/>
                    </w:rPr>
                    <w:t>Boys Manager</w:t>
                  </w:r>
                </w:p>
              </w:tc>
              <w:tc>
                <w:tcPr>
                  <w:tcW w:w="1021" w:type="dxa"/>
                  <w:vAlign w:val="center"/>
                </w:tcPr>
                <w:p w14:paraId="6F5D4CA3" w14:textId="33C48EE3" w:rsidR="007765A5" w:rsidRPr="00810ED0" w:rsidRDefault="002A0CD0" w:rsidP="00810ED0">
                  <w:pPr>
                    <w:spacing w:after="0" w:line="240" w:lineRule="auto"/>
                    <w:rPr>
                      <w:rFonts w:eastAsia="Times New Roman"/>
                      <w:sz w:val="18"/>
                      <w:szCs w:val="18"/>
                      <w:lang w:eastAsia="en-AU"/>
                    </w:rPr>
                  </w:pPr>
                  <w:r>
                    <w:rPr>
                      <w:rFonts w:eastAsia="Times New Roman"/>
                      <w:sz w:val="18"/>
                      <w:szCs w:val="18"/>
                      <w:lang w:eastAsia="en-AU"/>
                    </w:rPr>
                    <w:t>Vicki</w:t>
                  </w:r>
                </w:p>
              </w:tc>
              <w:tc>
                <w:tcPr>
                  <w:tcW w:w="1333" w:type="dxa"/>
                  <w:vAlign w:val="center"/>
                </w:tcPr>
                <w:p w14:paraId="695205BE" w14:textId="4532093F" w:rsidR="007765A5" w:rsidRPr="00810ED0" w:rsidRDefault="002A0CD0" w:rsidP="00810ED0">
                  <w:pPr>
                    <w:spacing w:after="0" w:line="240" w:lineRule="auto"/>
                    <w:rPr>
                      <w:rFonts w:eastAsia="Times New Roman"/>
                      <w:sz w:val="18"/>
                      <w:szCs w:val="18"/>
                      <w:lang w:eastAsia="en-AU"/>
                    </w:rPr>
                  </w:pPr>
                  <w:r>
                    <w:rPr>
                      <w:rFonts w:eastAsia="Times New Roman"/>
                      <w:sz w:val="18"/>
                      <w:szCs w:val="18"/>
                      <w:lang w:eastAsia="en-AU"/>
                    </w:rPr>
                    <w:t>Delves</w:t>
                  </w:r>
                </w:p>
              </w:tc>
              <w:tc>
                <w:tcPr>
                  <w:tcW w:w="3510" w:type="dxa"/>
                  <w:vAlign w:val="center"/>
                </w:tcPr>
                <w:p w14:paraId="0AB34609" w14:textId="473B9BC9" w:rsidR="007765A5" w:rsidRPr="00810ED0" w:rsidRDefault="002A0CD0" w:rsidP="00810ED0">
                  <w:pPr>
                    <w:spacing w:after="0" w:line="240" w:lineRule="auto"/>
                    <w:rPr>
                      <w:rFonts w:eastAsia="Times New Roman"/>
                      <w:sz w:val="18"/>
                      <w:szCs w:val="18"/>
                      <w:lang w:eastAsia="en-AU"/>
                    </w:rPr>
                  </w:pPr>
                  <w:r w:rsidRPr="002A0CD0">
                    <w:rPr>
                      <w:rFonts w:eastAsia="Times New Roman"/>
                      <w:sz w:val="18"/>
                      <w:szCs w:val="18"/>
                      <w:lang w:eastAsia="en-AU"/>
                    </w:rPr>
                    <w:t>vicki.delves@education.wa.edu.au</w:t>
                  </w:r>
                </w:p>
              </w:tc>
              <w:tc>
                <w:tcPr>
                  <w:tcW w:w="1552" w:type="dxa"/>
                  <w:vAlign w:val="center"/>
                </w:tcPr>
                <w:p w14:paraId="1A926BFD" w14:textId="7B7CC439" w:rsidR="007765A5" w:rsidRPr="00810ED0" w:rsidRDefault="0016360B" w:rsidP="00810ED0">
                  <w:pPr>
                    <w:spacing w:after="0" w:line="240" w:lineRule="auto"/>
                    <w:rPr>
                      <w:rFonts w:eastAsia="Times New Roman"/>
                      <w:sz w:val="18"/>
                      <w:szCs w:val="18"/>
                      <w:lang w:eastAsia="en-AU"/>
                    </w:rPr>
                  </w:pPr>
                  <w:r w:rsidRPr="0016360B">
                    <w:rPr>
                      <w:rFonts w:eastAsia="Times New Roman"/>
                      <w:sz w:val="18"/>
                      <w:szCs w:val="18"/>
                      <w:lang w:eastAsia="en-AU"/>
                    </w:rPr>
                    <w:t>0409 746 839</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76652D54" w:rsidR="007765A5" w:rsidRPr="001557FE" w:rsidRDefault="00DE14B8" w:rsidP="007765A5">
            <w:pPr>
              <w:widowControl w:val="0"/>
              <w:autoSpaceDE w:val="0"/>
              <w:autoSpaceDN w:val="0"/>
              <w:adjustRightInd w:val="0"/>
              <w:jc w:val="both"/>
              <w:rPr>
                <w:sz w:val="20"/>
                <w:szCs w:val="20"/>
                <w:lang w:val="en-US"/>
              </w:rPr>
            </w:pPr>
            <w:r w:rsidRPr="00634F21">
              <w:rPr>
                <w:sz w:val="20"/>
                <w:szCs w:val="20"/>
                <w:lang w:val="en-US"/>
              </w:rPr>
              <w:t>Transport not required</w:t>
            </w:r>
            <w:r w:rsidR="00634F21">
              <w:rPr>
                <w:sz w:val="20"/>
                <w:szCs w:val="20"/>
                <w:lang w:val="en-US"/>
              </w:rPr>
              <w:t xml:space="preserve"> – students will be transported in vehicles provided by their parents.</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lastRenderedPageBreak/>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SSWA officials will retain responsibility for health care.  All venues on the formal itinerary have been assessed as suitable by SSWA. Any venues visited on a spontaneous basis (such as shopping centres,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277B6BEB" w14:textId="77777777" w:rsidR="000C1098" w:rsidRDefault="000C1098" w:rsidP="000C1098">
      <w:pPr>
        <w:jc w:val="center"/>
        <w:rPr>
          <w:b/>
          <w:bCs/>
          <w:sz w:val="32"/>
          <w:szCs w:val="32"/>
          <w:lang w:val="en-US"/>
        </w:rPr>
      </w:pPr>
    </w:p>
    <w:p w14:paraId="0F0E6F47" w14:textId="77777777" w:rsidR="000C1098" w:rsidRDefault="000C1098" w:rsidP="000C1098">
      <w:pPr>
        <w:jc w:val="center"/>
        <w:rPr>
          <w:b/>
          <w:bCs/>
          <w:sz w:val="32"/>
          <w:szCs w:val="32"/>
          <w:lang w:val="en-US"/>
        </w:rPr>
      </w:pPr>
    </w:p>
    <w:p w14:paraId="07075549" w14:textId="77777777" w:rsidR="0034327A" w:rsidRDefault="0034327A" w:rsidP="000C1098">
      <w:pPr>
        <w:jc w:val="center"/>
        <w:rPr>
          <w:b/>
          <w:bCs/>
          <w:sz w:val="32"/>
          <w:szCs w:val="32"/>
          <w:lang w:val="en-US"/>
        </w:rPr>
      </w:pPr>
    </w:p>
    <w:p w14:paraId="4D6448FB" w14:textId="77777777" w:rsidR="0034327A" w:rsidRDefault="0034327A" w:rsidP="000C1098">
      <w:pPr>
        <w:jc w:val="center"/>
        <w:rPr>
          <w:b/>
          <w:bCs/>
          <w:sz w:val="32"/>
          <w:szCs w:val="32"/>
          <w:lang w:val="en-US"/>
        </w:rPr>
      </w:pPr>
    </w:p>
    <w:p w14:paraId="68466FCE" w14:textId="3F5F7DA7" w:rsidR="000C1098" w:rsidRPr="000C1098" w:rsidRDefault="000C1098" w:rsidP="000C1098">
      <w:pPr>
        <w:jc w:val="center"/>
        <w:rPr>
          <w:b/>
          <w:bCs/>
          <w:sz w:val="32"/>
          <w:szCs w:val="32"/>
          <w:lang w:val="en-US"/>
        </w:rPr>
      </w:pPr>
      <w:r w:rsidRPr="000C1098">
        <w:rPr>
          <w:b/>
          <w:bCs/>
          <w:sz w:val="32"/>
          <w:szCs w:val="32"/>
          <w:lang w:val="en-US"/>
        </w:rPr>
        <w:lastRenderedPageBreak/>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3086"/>
        <w:gridCol w:w="6491"/>
        <w:gridCol w:w="14"/>
      </w:tblGrid>
      <w:tr w:rsidR="000C1098" w:rsidRPr="00810ED0" w14:paraId="673A1319" w14:textId="77777777" w:rsidTr="000532EE">
        <w:trPr>
          <w:gridAfter w:val="1"/>
          <w:wAfter w:w="14" w:type="dxa"/>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810ED0" w:rsidRDefault="000C1098" w:rsidP="00DB5B7A">
            <w:pPr>
              <w:jc w:val="center"/>
              <w:rPr>
                <w:b/>
                <w:sz w:val="22"/>
                <w:szCs w:val="22"/>
              </w:rPr>
            </w:pPr>
            <w:r w:rsidRPr="00810ED0">
              <w:rPr>
                <w:b/>
                <w:sz w:val="22"/>
                <w:szCs w:val="22"/>
              </w:rPr>
              <w:t>DAY</w:t>
            </w:r>
          </w:p>
        </w:tc>
        <w:tc>
          <w:tcPr>
            <w:tcW w:w="310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810ED0" w:rsidRDefault="000C1098" w:rsidP="00DB5B7A">
            <w:pPr>
              <w:jc w:val="center"/>
              <w:rPr>
                <w:b/>
                <w:sz w:val="22"/>
                <w:szCs w:val="22"/>
              </w:rPr>
            </w:pPr>
            <w:r w:rsidRPr="00810ED0">
              <w:rPr>
                <w:b/>
                <w:sz w:val="22"/>
                <w:szCs w:val="22"/>
              </w:rPr>
              <w:t>DATE</w:t>
            </w:r>
          </w:p>
        </w:tc>
        <w:tc>
          <w:tcPr>
            <w:tcW w:w="649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810ED0" w:rsidRDefault="000C1098" w:rsidP="00DB5B7A">
            <w:pPr>
              <w:jc w:val="center"/>
              <w:rPr>
                <w:b/>
                <w:sz w:val="22"/>
                <w:szCs w:val="22"/>
              </w:rPr>
            </w:pPr>
            <w:r w:rsidRPr="00810ED0">
              <w:rPr>
                <w:b/>
                <w:sz w:val="22"/>
                <w:szCs w:val="22"/>
              </w:rPr>
              <w:t>ACTIVITY</w:t>
            </w:r>
          </w:p>
        </w:tc>
      </w:tr>
      <w:tr w:rsidR="00C7612F" w:rsidRPr="00810ED0" w14:paraId="28501E75" w14:textId="77777777" w:rsidTr="000532E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C7612F" w:rsidRPr="00810ED0" w:rsidRDefault="00C7612F" w:rsidP="00C7612F">
            <w:pPr>
              <w:jc w:val="center"/>
              <w:rPr>
                <w:b/>
                <w:sz w:val="22"/>
                <w:szCs w:val="22"/>
              </w:rPr>
            </w:pPr>
            <w:r w:rsidRPr="00810ED0">
              <w:rPr>
                <w:b/>
                <w:sz w:val="22"/>
                <w:szCs w:val="22"/>
              </w:rPr>
              <w:t>1</w:t>
            </w:r>
          </w:p>
        </w:tc>
        <w:tc>
          <w:tcPr>
            <w:tcW w:w="3086" w:type="dxa"/>
            <w:tcBorders>
              <w:top w:val="single" w:sz="4" w:space="0" w:color="auto"/>
              <w:left w:val="single" w:sz="4" w:space="0" w:color="auto"/>
              <w:bottom w:val="single" w:sz="4" w:space="0" w:color="auto"/>
              <w:right w:val="single" w:sz="4" w:space="0" w:color="auto"/>
            </w:tcBorders>
            <w:shd w:val="clear" w:color="auto" w:fill="auto"/>
          </w:tcPr>
          <w:p w14:paraId="00955057" w14:textId="0E0E686C" w:rsidR="00C7612F" w:rsidRPr="00810ED0" w:rsidRDefault="00E35DF4" w:rsidP="00E35DF4">
            <w:pPr>
              <w:rPr>
                <w:sz w:val="22"/>
                <w:szCs w:val="22"/>
              </w:rPr>
            </w:pPr>
            <w:r>
              <w:rPr>
                <w:sz w:val="22"/>
                <w:szCs w:val="22"/>
              </w:rPr>
              <w:t>S</w:t>
            </w:r>
            <w:r w:rsidRPr="00E35DF4">
              <w:rPr>
                <w:sz w:val="22"/>
                <w:szCs w:val="22"/>
              </w:rPr>
              <w:t>unday 21 September</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tcPr>
          <w:p w14:paraId="7B37D76B" w14:textId="1C6CF313" w:rsidR="00C7612F" w:rsidRPr="00810ED0" w:rsidRDefault="00E35DF4" w:rsidP="00E76458">
            <w:pPr>
              <w:rPr>
                <w:sz w:val="22"/>
                <w:szCs w:val="22"/>
              </w:rPr>
            </w:pPr>
            <w:r w:rsidRPr="00E35DF4">
              <w:rPr>
                <w:sz w:val="22"/>
                <w:szCs w:val="22"/>
              </w:rPr>
              <w:t>Arrival, team training (PM), Pre-championship meeting</w:t>
            </w:r>
          </w:p>
        </w:tc>
      </w:tr>
      <w:tr w:rsidR="00C7612F" w:rsidRPr="00810ED0" w14:paraId="26EE8DC3" w14:textId="77777777" w:rsidTr="000532E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C7612F" w:rsidRPr="00810ED0" w:rsidRDefault="00C7612F" w:rsidP="00C7612F">
            <w:pPr>
              <w:jc w:val="center"/>
              <w:rPr>
                <w:b/>
                <w:sz w:val="22"/>
                <w:szCs w:val="22"/>
              </w:rPr>
            </w:pPr>
            <w:r w:rsidRPr="00810ED0">
              <w:rPr>
                <w:b/>
                <w:sz w:val="22"/>
                <w:szCs w:val="22"/>
              </w:rPr>
              <w:t>2</w:t>
            </w:r>
          </w:p>
        </w:tc>
        <w:tc>
          <w:tcPr>
            <w:tcW w:w="3086" w:type="dxa"/>
            <w:tcBorders>
              <w:top w:val="single" w:sz="4" w:space="0" w:color="auto"/>
              <w:left w:val="single" w:sz="4" w:space="0" w:color="auto"/>
              <w:bottom w:val="single" w:sz="4" w:space="0" w:color="auto"/>
              <w:right w:val="single" w:sz="4" w:space="0" w:color="auto"/>
            </w:tcBorders>
            <w:shd w:val="clear" w:color="auto" w:fill="auto"/>
          </w:tcPr>
          <w:p w14:paraId="23A98D14" w14:textId="48775618" w:rsidR="00C7612F" w:rsidRPr="00810ED0" w:rsidRDefault="00E35DF4" w:rsidP="00C7612F">
            <w:pPr>
              <w:rPr>
                <w:sz w:val="22"/>
                <w:szCs w:val="22"/>
              </w:rPr>
            </w:pPr>
            <w:r w:rsidRPr="00E35DF4">
              <w:rPr>
                <w:sz w:val="22"/>
                <w:szCs w:val="22"/>
              </w:rPr>
              <w:t>Monday 22 September</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tcPr>
          <w:p w14:paraId="698F557B" w14:textId="77777777" w:rsidR="00E76458" w:rsidRDefault="00E35DF4" w:rsidP="00C7612F">
            <w:pPr>
              <w:rPr>
                <w:sz w:val="22"/>
                <w:szCs w:val="22"/>
              </w:rPr>
            </w:pPr>
            <w:r w:rsidRPr="00E35DF4">
              <w:rPr>
                <w:sz w:val="22"/>
                <w:szCs w:val="22"/>
              </w:rPr>
              <w:t>Opening Ceremony</w:t>
            </w:r>
          </w:p>
          <w:p w14:paraId="3A95FBED" w14:textId="27136E9F" w:rsidR="00C7612F" w:rsidRPr="00810ED0" w:rsidRDefault="00E76458" w:rsidP="00C7612F">
            <w:pPr>
              <w:rPr>
                <w:sz w:val="22"/>
                <w:szCs w:val="22"/>
              </w:rPr>
            </w:pPr>
            <w:r>
              <w:rPr>
                <w:sz w:val="22"/>
                <w:szCs w:val="22"/>
              </w:rPr>
              <w:t>Competition</w:t>
            </w:r>
            <w:r w:rsidR="00E35DF4" w:rsidRPr="00E35DF4">
              <w:rPr>
                <w:sz w:val="22"/>
                <w:szCs w:val="22"/>
              </w:rPr>
              <w:t xml:space="preserve"> Day 1</w:t>
            </w:r>
          </w:p>
        </w:tc>
      </w:tr>
      <w:tr w:rsidR="00C7612F" w:rsidRPr="00810ED0" w14:paraId="42B32FB2" w14:textId="77777777" w:rsidTr="000532E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C7612F" w:rsidRPr="00810ED0" w:rsidRDefault="00C7612F" w:rsidP="00C7612F">
            <w:pPr>
              <w:jc w:val="center"/>
              <w:rPr>
                <w:b/>
                <w:sz w:val="22"/>
                <w:szCs w:val="22"/>
              </w:rPr>
            </w:pPr>
            <w:r w:rsidRPr="00810ED0">
              <w:rPr>
                <w:b/>
                <w:sz w:val="22"/>
                <w:szCs w:val="22"/>
              </w:rPr>
              <w:t>3</w:t>
            </w:r>
          </w:p>
        </w:tc>
        <w:tc>
          <w:tcPr>
            <w:tcW w:w="3086" w:type="dxa"/>
            <w:tcBorders>
              <w:top w:val="single" w:sz="4" w:space="0" w:color="auto"/>
              <w:left w:val="single" w:sz="4" w:space="0" w:color="auto"/>
              <w:bottom w:val="single" w:sz="4" w:space="0" w:color="auto"/>
              <w:right w:val="single" w:sz="4" w:space="0" w:color="auto"/>
            </w:tcBorders>
            <w:shd w:val="clear" w:color="auto" w:fill="auto"/>
          </w:tcPr>
          <w:p w14:paraId="1944F21C" w14:textId="6D48D37E" w:rsidR="00C7612F" w:rsidRPr="00810ED0" w:rsidRDefault="00E35DF4" w:rsidP="00C7612F">
            <w:pPr>
              <w:rPr>
                <w:sz w:val="22"/>
                <w:szCs w:val="22"/>
              </w:rPr>
            </w:pPr>
            <w:r w:rsidRPr="00E35DF4">
              <w:rPr>
                <w:sz w:val="22"/>
                <w:szCs w:val="22"/>
              </w:rPr>
              <w:t>Tuesday 23 September</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tcPr>
          <w:p w14:paraId="0508EE86" w14:textId="00985EEF" w:rsidR="00C7612F" w:rsidRPr="00810ED0" w:rsidRDefault="00E76458" w:rsidP="00C7612F">
            <w:pPr>
              <w:rPr>
                <w:sz w:val="22"/>
                <w:szCs w:val="22"/>
              </w:rPr>
            </w:pPr>
            <w:r>
              <w:rPr>
                <w:sz w:val="22"/>
                <w:szCs w:val="22"/>
              </w:rPr>
              <w:t xml:space="preserve">Competition </w:t>
            </w:r>
            <w:r w:rsidR="00E35DF4" w:rsidRPr="00E35DF4">
              <w:rPr>
                <w:sz w:val="22"/>
                <w:szCs w:val="22"/>
              </w:rPr>
              <w:t>Day 2</w:t>
            </w:r>
          </w:p>
        </w:tc>
      </w:tr>
      <w:tr w:rsidR="00C7612F" w:rsidRPr="00810ED0" w14:paraId="4C69C723" w14:textId="77777777" w:rsidTr="000532E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C7612F" w:rsidRPr="00810ED0" w:rsidRDefault="00C7612F" w:rsidP="00C7612F">
            <w:pPr>
              <w:jc w:val="center"/>
              <w:rPr>
                <w:b/>
                <w:sz w:val="22"/>
                <w:szCs w:val="22"/>
              </w:rPr>
            </w:pPr>
            <w:r w:rsidRPr="00810ED0">
              <w:rPr>
                <w:b/>
                <w:sz w:val="22"/>
                <w:szCs w:val="22"/>
              </w:rPr>
              <w:t>4</w:t>
            </w:r>
          </w:p>
        </w:tc>
        <w:tc>
          <w:tcPr>
            <w:tcW w:w="3086" w:type="dxa"/>
            <w:tcBorders>
              <w:top w:val="single" w:sz="4" w:space="0" w:color="auto"/>
              <w:left w:val="single" w:sz="4" w:space="0" w:color="auto"/>
              <w:bottom w:val="single" w:sz="4" w:space="0" w:color="auto"/>
              <w:right w:val="single" w:sz="4" w:space="0" w:color="auto"/>
            </w:tcBorders>
            <w:shd w:val="clear" w:color="auto" w:fill="auto"/>
          </w:tcPr>
          <w:p w14:paraId="0E360D63" w14:textId="37BD0828" w:rsidR="00C7612F" w:rsidRPr="00810ED0" w:rsidRDefault="00E35DF4" w:rsidP="00C7612F">
            <w:pPr>
              <w:rPr>
                <w:sz w:val="22"/>
                <w:szCs w:val="22"/>
              </w:rPr>
            </w:pPr>
            <w:r w:rsidRPr="00E35DF4">
              <w:rPr>
                <w:sz w:val="22"/>
                <w:szCs w:val="22"/>
              </w:rPr>
              <w:t>Wednesday 24 September</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tcPr>
          <w:p w14:paraId="4AAC3B3F" w14:textId="65441ABD" w:rsidR="005544BE" w:rsidRPr="00810ED0" w:rsidRDefault="00E35DF4" w:rsidP="00E76458">
            <w:pPr>
              <w:rPr>
                <w:sz w:val="22"/>
                <w:szCs w:val="22"/>
              </w:rPr>
            </w:pPr>
            <w:r w:rsidRPr="00E35DF4">
              <w:rPr>
                <w:sz w:val="22"/>
                <w:szCs w:val="22"/>
              </w:rPr>
              <w:t>Championship Team Experience</w:t>
            </w:r>
          </w:p>
        </w:tc>
      </w:tr>
      <w:tr w:rsidR="00C7612F" w:rsidRPr="00810ED0" w14:paraId="33155C9A" w14:textId="77777777" w:rsidTr="005544BE">
        <w:trPr>
          <w:trHeight w:val="679"/>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C7612F" w:rsidRPr="00810ED0" w:rsidRDefault="00C7612F" w:rsidP="00C7612F">
            <w:pPr>
              <w:jc w:val="center"/>
              <w:rPr>
                <w:b/>
                <w:sz w:val="22"/>
                <w:szCs w:val="22"/>
              </w:rPr>
            </w:pPr>
            <w:r w:rsidRPr="00810ED0">
              <w:rPr>
                <w:b/>
                <w:sz w:val="22"/>
                <w:szCs w:val="22"/>
              </w:rPr>
              <w:t>5</w:t>
            </w:r>
          </w:p>
        </w:tc>
        <w:tc>
          <w:tcPr>
            <w:tcW w:w="3086" w:type="dxa"/>
            <w:tcBorders>
              <w:top w:val="single" w:sz="4" w:space="0" w:color="auto"/>
              <w:left w:val="single" w:sz="4" w:space="0" w:color="auto"/>
              <w:bottom w:val="single" w:sz="4" w:space="0" w:color="auto"/>
              <w:right w:val="single" w:sz="4" w:space="0" w:color="auto"/>
            </w:tcBorders>
            <w:shd w:val="clear" w:color="auto" w:fill="auto"/>
          </w:tcPr>
          <w:p w14:paraId="31F7BC58" w14:textId="0644D3FE" w:rsidR="00C7612F" w:rsidRPr="00810ED0" w:rsidRDefault="00E35DF4" w:rsidP="00E35DF4">
            <w:pPr>
              <w:jc w:val="center"/>
              <w:rPr>
                <w:sz w:val="22"/>
                <w:szCs w:val="22"/>
              </w:rPr>
            </w:pPr>
            <w:r w:rsidRPr="00E35DF4">
              <w:rPr>
                <w:sz w:val="22"/>
                <w:szCs w:val="22"/>
              </w:rPr>
              <w:t>Thursday 25 September</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tcPr>
          <w:p w14:paraId="08014088" w14:textId="5426CCF4" w:rsidR="00C7612F" w:rsidRPr="00810ED0" w:rsidRDefault="00E76458" w:rsidP="00E35DF4">
            <w:pPr>
              <w:tabs>
                <w:tab w:val="left" w:pos="990"/>
              </w:tabs>
              <w:rPr>
                <w:sz w:val="22"/>
                <w:szCs w:val="22"/>
              </w:rPr>
            </w:pPr>
            <w:r>
              <w:rPr>
                <w:sz w:val="22"/>
                <w:szCs w:val="22"/>
              </w:rPr>
              <w:t xml:space="preserve">Competition </w:t>
            </w:r>
            <w:r w:rsidR="00E35DF4" w:rsidRPr="00E35DF4">
              <w:rPr>
                <w:sz w:val="22"/>
                <w:szCs w:val="22"/>
              </w:rPr>
              <w:t>Day 3, Post Championship Meeting</w:t>
            </w:r>
          </w:p>
        </w:tc>
      </w:tr>
      <w:tr w:rsidR="00C7612F" w:rsidRPr="00810ED0" w14:paraId="51DC3036" w14:textId="77777777" w:rsidTr="000532E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C7612F" w:rsidRPr="00810ED0" w:rsidRDefault="00C7612F" w:rsidP="00C7612F">
            <w:pPr>
              <w:jc w:val="center"/>
              <w:rPr>
                <w:b/>
                <w:sz w:val="22"/>
                <w:szCs w:val="22"/>
              </w:rPr>
            </w:pPr>
            <w:r w:rsidRPr="00810ED0">
              <w:rPr>
                <w:b/>
                <w:sz w:val="22"/>
                <w:szCs w:val="22"/>
              </w:rPr>
              <w:t>6</w:t>
            </w:r>
          </w:p>
        </w:tc>
        <w:tc>
          <w:tcPr>
            <w:tcW w:w="3086" w:type="dxa"/>
            <w:tcBorders>
              <w:top w:val="single" w:sz="4" w:space="0" w:color="auto"/>
              <w:left w:val="single" w:sz="4" w:space="0" w:color="auto"/>
              <w:bottom w:val="single" w:sz="4" w:space="0" w:color="auto"/>
              <w:right w:val="single" w:sz="4" w:space="0" w:color="auto"/>
            </w:tcBorders>
            <w:shd w:val="clear" w:color="auto" w:fill="auto"/>
          </w:tcPr>
          <w:p w14:paraId="4E31A70F" w14:textId="54B39F49" w:rsidR="00C7612F" w:rsidRPr="00810ED0" w:rsidRDefault="00E35DF4" w:rsidP="00E35DF4">
            <w:pPr>
              <w:jc w:val="center"/>
              <w:rPr>
                <w:sz w:val="22"/>
                <w:szCs w:val="22"/>
              </w:rPr>
            </w:pPr>
            <w:r w:rsidRPr="00E35DF4">
              <w:rPr>
                <w:sz w:val="22"/>
                <w:szCs w:val="22"/>
              </w:rPr>
              <w:t>Friday 26 September</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tcPr>
          <w:p w14:paraId="61E2B8E6" w14:textId="0B4ABB49" w:rsidR="00C7612F" w:rsidRPr="00810ED0" w:rsidRDefault="00E76458" w:rsidP="00E35DF4">
            <w:pPr>
              <w:tabs>
                <w:tab w:val="left" w:pos="1395"/>
              </w:tabs>
              <w:rPr>
                <w:sz w:val="22"/>
                <w:szCs w:val="22"/>
              </w:rPr>
            </w:pPr>
            <w:r>
              <w:rPr>
                <w:sz w:val="22"/>
                <w:szCs w:val="22"/>
              </w:rPr>
              <w:t xml:space="preserve">Competition </w:t>
            </w:r>
            <w:r w:rsidR="00E35DF4" w:rsidRPr="00E35DF4">
              <w:rPr>
                <w:sz w:val="22"/>
                <w:szCs w:val="22"/>
              </w:rPr>
              <w:t>Day 4, Closing Ceremony, Departure</w:t>
            </w:r>
          </w:p>
        </w:tc>
      </w:tr>
    </w:tbl>
    <w:p w14:paraId="16738C3A" w14:textId="77777777" w:rsidR="000D016D" w:rsidRDefault="000D016D" w:rsidP="00BF4D47">
      <w:pPr>
        <w:shd w:val="clear" w:color="auto" w:fill="FFFFFF"/>
        <w:spacing w:after="0" w:line="240" w:lineRule="auto"/>
        <w:rPr>
          <w:rFonts w:ascii="Helvetica" w:eastAsia="Times New Roman" w:hAnsi="Helvetica" w:cs="Helvetica"/>
          <w:color w:val="555555"/>
          <w:sz w:val="18"/>
          <w:szCs w:val="18"/>
          <w:lang w:eastAsia="en-AU"/>
        </w:rPr>
      </w:pPr>
    </w:p>
    <w:p w14:paraId="07500716" w14:textId="77777777" w:rsidR="000D016D" w:rsidRDefault="000D016D" w:rsidP="000D016D">
      <w:pPr>
        <w:jc w:val="center"/>
        <w:rPr>
          <w:sz w:val="20"/>
          <w:szCs w:val="20"/>
          <w:lang w:val="en-US"/>
        </w:rPr>
      </w:pPr>
    </w:p>
    <w:sectPr w:rsidR="000D016D"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6820861">
    <w:abstractNumId w:val="5"/>
  </w:num>
  <w:num w:numId="2" w16cid:durableId="715356751">
    <w:abstractNumId w:val="6"/>
  </w:num>
  <w:num w:numId="3" w16cid:durableId="435028464">
    <w:abstractNumId w:val="3"/>
  </w:num>
  <w:num w:numId="4" w16cid:durableId="90316186">
    <w:abstractNumId w:val="4"/>
  </w:num>
  <w:num w:numId="5" w16cid:durableId="592859576">
    <w:abstractNumId w:val="1"/>
  </w:num>
  <w:num w:numId="6" w16cid:durableId="84496446">
    <w:abstractNumId w:val="2"/>
  </w:num>
  <w:num w:numId="7" w16cid:durableId="128785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532EE"/>
    <w:rsid w:val="00057196"/>
    <w:rsid w:val="00081B12"/>
    <w:rsid w:val="000A0D9F"/>
    <w:rsid w:val="000A1D10"/>
    <w:rsid w:val="000A641A"/>
    <w:rsid w:val="000B1694"/>
    <w:rsid w:val="000B1E76"/>
    <w:rsid w:val="000C1098"/>
    <w:rsid w:val="000D016D"/>
    <w:rsid w:val="000D1411"/>
    <w:rsid w:val="00131DB1"/>
    <w:rsid w:val="00154F43"/>
    <w:rsid w:val="001557FE"/>
    <w:rsid w:val="0016360B"/>
    <w:rsid w:val="001A3DD9"/>
    <w:rsid w:val="001C2C14"/>
    <w:rsid w:val="001C524C"/>
    <w:rsid w:val="001D3DC6"/>
    <w:rsid w:val="001F1CB6"/>
    <w:rsid w:val="001F3F03"/>
    <w:rsid w:val="0022523C"/>
    <w:rsid w:val="00226DB8"/>
    <w:rsid w:val="0024283C"/>
    <w:rsid w:val="0027298C"/>
    <w:rsid w:val="0027707D"/>
    <w:rsid w:val="002A0B2D"/>
    <w:rsid w:val="002A0CD0"/>
    <w:rsid w:val="002A6C4B"/>
    <w:rsid w:val="002B5A3D"/>
    <w:rsid w:val="002C286C"/>
    <w:rsid w:val="002E69F4"/>
    <w:rsid w:val="00307C70"/>
    <w:rsid w:val="003338B9"/>
    <w:rsid w:val="0034327A"/>
    <w:rsid w:val="003551BF"/>
    <w:rsid w:val="0036773A"/>
    <w:rsid w:val="003750A9"/>
    <w:rsid w:val="00390D6C"/>
    <w:rsid w:val="00392DEF"/>
    <w:rsid w:val="003A54D3"/>
    <w:rsid w:val="003A7FB0"/>
    <w:rsid w:val="003B4C25"/>
    <w:rsid w:val="003C64FC"/>
    <w:rsid w:val="003E458A"/>
    <w:rsid w:val="003F0AF5"/>
    <w:rsid w:val="003F1013"/>
    <w:rsid w:val="0042747D"/>
    <w:rsid w:val="00437D05"/>
    <w:rsid w:val="00440D26"/>
    <w:rsid w:val="00455A1B"/>
    <w:rsid w:val="00466B40"/>
    <w:rsid w:val="00471229"/>
    <w:rsid w:val="004B1CCB"/>
    <w:rsid w:val="004B3370"/>
    <w:rsid w:val="004C606C"/>
    <w:rsid w:val="004E5ADD"/>
    <w:rsid w:val="004E74F3"/>
    <w:rsid w:val="004F056C"/>
    <w:rsid w:val="0051068B"/>
    <w:rsid w:val="005155DC"/>
    <w:rsid w:val="005366FB"/>
    <w:rsid w:val="00540330"/>
    <w:rsid w:val="005544BE"/>
    <w:rsid w:val="005545D3"/>
    <w:rsid w:val="005611D5"/>
    <w:rsid w:val="00563A2B"/>
    <w:rsid w:val="00577ECF"/>
    <w:rsid w:val="005820AB"/>
    <w:rsid w:val="00597879"/>
    <w:rsid w:val="005E3961"/>
    <w:rsid w:val="00621804"/>
    <w:rsid w:val="00634F21"/>
    <w:rsid w:val="00646856"/>
    <w:rsid w:val="006525B3"/>
    <w:rsid w:val="00685644"/>
    <w:rsid w:val="006B2E59"/>
    <w:rsid w:val="006B33D1"/>
    <w:rsid w:val="006E2DE1"/>
    <w:rsid w:val="006E5F7E"/>
    <w:rsid w:val="00711DA7"/>
    <w:rsid w:val="00727C4E"/>
    <w:rsid w:val="007765A5"/>
    <w:rsid w:val="007A6C37"/>
    <w:rsid w:val="007B484A"/>
    <w:rsid w:val="007C546E"/>
    <w:rsid w:val="007C6853"/>
    <w:rsid w:val="007D0217"/>
    <w:rsid w:val="007D7951"/>
    <w:rsid w:val="00804E04"/>
    <w:rsid w:val="00810ED0"/>
    <w:rsid w:val="00825A22"/>
    <w:rsid w:val="00825AF2"/>
    <w:rsid w:val="00831519"/>
    <w:rsid w:val="00835402"/>
    <w:rsid w:val="008354D6"/>
    <w:rsid w:val="00844C80"/>
    <w:rsid w:val="008544D5"/>
    <w:rsid w:val="00870D67"/>
    <w:rsid w:val="00872EC3"/>
    <w:rsid w:val="008730E8"/>
    <w:rsid w:val="00874CDA"/>
    <w:rsid w:val="008858B4"/>
    <w:rsid w:val="008A0B86"/>
    <w:rsid w:val="008B0948"/>
    <w:rsid w:val="008C3B31"/>
    <w:rsid w:val="008D1C4C"/>
    <w:rsid w:val="008F3541"/>
    <w:rsid w:val="008F42CB"/>
    <w:rsid w:val="00910C1F"/>
    <w:rsid w:val="009142CB"/>
    <w:rsid w:val="009171DC"/>
    <w:rsid w:val="00917BF1"/>
    <w:rsid w:val="00936609"/>
    <w:rsid w:val="00951CBB"/>
    <w:rsid w:val="0097244B"/>
    <w:rsid w:val="009738AE"/>
    <w:rsid w:val="00995B7A"/>
    <w:rsid w:val="00997D24"/>
    <w:rsid w:val="009A6044"/>
    <w:rsid w:val="009A7179"/>
    <w:rsid w:val="009B444B"/>
    <w:rsid w:val="009C277D"/>
    <w:rsid w:val="009C6672"/>
    <w:rsid w:val="009F2B70"/>
    <w:rsid w:val="00A01C47"/>
    <w:rsid w:val="00A11B34"/>
    <w:rsid w:val="00A2462C"/>
    <w:rsid w:val="00A41BED"/>
    <w:rsid w:val="00A65334"/>
    <w:rsid w:val="00A80A5E"/>
    <w:rsid w:val="00A8574D"/>
    <w:rsid w:val="00A95C5C"/>
    <w:rsid w:val="00AB1728"/>
    <w:rsid w:val="00B01E66"/>
    <w:rsid w:val="00B05E66"/>
    <w:rsid w:val="00B2182C"/>
    <w:rsid w:val="00B252BD"/>
    <w:rsid w:val="00B31679"/>
    <w:rsid w:val="00B577BE"/>
    <w:rsid w:val="00B655FB"/>
    <w:rsid w:val="00B71CF4"/>
    <w:rsid w:val="00B80D4A"/>
    <w:rsid w:val="00B8423E"/>
    <w:rsid w:val="00B95F8F"/>
    <w:rsid w:val="00BA1A6C"/>
    <w:rsid w:val="00BA200A"/>
    <w:rsid w:val="00BB0D7C"/>
    <w:rsid w:val="00BB13B2"/>
    <w:rsid w:val="00BB1E6E"/>
    <w:rsid w:val="00BB3C92"/>
    <w:rsid w:val="00BC4524"/>
    <w:rsid w:val="00BD2104"/>
    <w:rsid w:val="00BF2085"/>
    <w:rsid w:val="00BF4D47"/>
    <w:rsid w:val="00C036A6"/>
    <w:rsid w:val="00C0540C"/>
    <w:rsid w:val="00C0780E"/>
    <w:rsid w:val="00C1103E"/>
    <w:rsid w:val="00C15BE1"/>
    <w:rsid w:val="00C15E00"/>
    <w:rsid w:val="00C537E7"/>
    <w:rsid w:val="00C7612F"/>
    <w:rsid w:val="00C8284E"/>
    <w:rsid w:val="00CC4167"/>
    <w:rsid w:val="00CC5F94"/>
    <w:rsid w:val="00CC6FFD"/>
    <w:rsid w:val="00CD33EF"/>
    <w:rsid w:val="00CF0E43"/>
    <w:rsid w:val="00D27D13"/>
    <w:rsid w:val="00D44227"/>
    <w:rsid w:val="00D61CAD"/>
    <w:rsid w:val="00D663CF"/>
    <w:rsid w:val="00D67F68"/>
    <w:rsid w:val="00D82D67"/>
    <w:rsid w:val="00D87F9E"/>
    <w:rsid w:val="00DB5B7A"/>
    <w:rsid w:val="00DE14B8"/>
    <w:rsid w:val="00DE3559"/>
    <w:rsid w:val="00DE47A5"/>
    <w:rsid w:val="00DE53D4"/>
    <w:rsid w:val="00DE6BA1"/>
    <w:rsid w:val="00E01412"/>
    <w:rsid w:val="00E17E13"/>
    <w:rsid w:val="00E25B78"/>
    <w:rsid w:val="00E35DF4"/>
    <w:rsid w:val="00E76458"/>
    <w:rsid w:val="00E77B60"/>
    <w:rsid w:val="00E95FA7"/>
    <w:rsid w:val="00EB1666"/>
    <w:rsid w:val="00ED2876"/>
    <w:rsid w:val="00F1267C"/>
    <w:rsid w:val="00F23940"/>
    <w:rsid w:val="00F316CA"/>
    <w:rsid w:val="00F41B1B"/>
    <w:rsid w:val="00F52F27"/>
    <w:rsid w:val="00F90608"/>
    <w:rsid w:val="00FB2317"/>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customStyle="1" w:styleId="normaltextrun">
    <w:name w:val="normaltextrun"/>
    <w:basedOn w:val="DefaultParagraphFont"/>
    <w:rsid w:val="000532EE"/>
  </w:style>
  <w:style w:type="character" w:customStyle="1" w:styleId="eop">
    <w:name w:val="eop"/>
    <w:basedOn w:val="DefaultParagraphFont"/>
    <w:rsid w:val="0005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450094">
      <w:bodyDiv w:val="1"/>
      <w:marLeft w:val="0"/>
      <w:marRight w:val="0"/>
      <w:marTop w:val="0"/>
      <w:marBottom w:val="0"/>
      <w:divBdr>
        <w:top w:val="none" w:sz="0" w:space="0" w:color="auto"/>
        <w:left w:val="none" w:sz="0" w:space="0" w:color="auto"/>
        <w:bottom w:val="none" w:sz="0" w:space="0" w:color="auto"/>
        <w:right w:val="none" w:sz="0" w:space="0" w:color="auto"/>
      </w:divBdr>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3</cp:revision>
  <cp:lastPrinted>2021-05-28T04:48:00Z</cp:lastPrinted>
  <dcterms:created xsi:type="dcterms:W3CDTF">2025-06-04T06:08:00Z</dcterms:created>
  <dcterms:modified xsi:type="dcterms:W3CDTF">2025-06-04T06:09:00Z</dcterms:modified>
</cp:coreProperties>
</file>