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EA51" w14:textId="20A5B582" w:rsidR="00E22C24" w:rsidRPr="00E22C24" w:rsidRDefault="00E22C24" w:rsidP="00E22C24">
      <w:pPr>
        <w:shd w:val="clear" w:color="auto" w:fill="FFFFFF"/>
        <w:spacing w:after="100" w:afterAutospacing="1" w:line="240" w:lineRule="auto"/>
        <w:jc w:val="right"/>
        <w:rPr>
          <w:rFonts w:ascii="Arial" w:eastAsia="Times New Roman" w:hAnsi="Arial" w:cs="Arial"/>
          <w:sz w:val="24"/>
          <w:szCs w:val="24"/>
          <w:lang w:eastAsia="en-AU"/>
        </w:rPr>
      </w:pPr>
      <w:r>
        <w:rPr>
          <w:noProof/>
        </w:rPr>
        <w:drawing>
          <wp:anchor distT="0" distB="0" distL="114300" distR="114300" simplePos="0" relativeHeight="251658240" behindDoc="0" locked="0" layoutInCell="1" allowOverlap="1" wp14:anchorId="25898AB6" wp14:editId="0EEF86DF">
            <wp:simplePos x="0" y="0"/>
            <wp:positionH relativeFrom="margin">
              <wp:align>center</wp:align>
            </wp:positionH>
            <wp:positionV relativeFrom="margin">
              <wp:posOffset>-873457</wp:posOffset>
            </wp:positionV>
            <wp:extent cx="7452000" cy="1292087"/>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52000" cy="1292087"/>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sz w:val="24"/>
          <w:szCs w:val="24"/>
          <w:u w:val="single"/>
          <w:lang w:eastAsia="en-AU"/>
        </w:rPr>
        <w:t>Last Updated:</w:t>
      </w:r>
      <w:r>
        <w:rPr>
          <w:rFonts w:ascii="Arial" w:eastAsia="Times New Roman" w:hAnsi="Arial" w:cs="Arial"/>
          <w:b/>
          <w:bCs/>
          <w:sz w:val="24"/>
          <w:szCs w:val="24"/>
          <w:u w:val="single"/>
          <w:lang w:eastAsia="en-AU"/>
        </w:rPr>
        <w:br/>
      </w:r>
      <w:r>
        <w:rPr>
          <w:rFonts w:ascii="Arial" w:eastAsia="Times New Roman" w:hAnsi="Arial" w:cs="Arial"/>
          <w:sz w:val="24"/>
          <w:szCs w:val="24"/>
          <w:lang w:eastAsia="en-AU"/>
        </w:rPr>
        <w:t>2022</w:t>
      </w:r>
    </w:p>
    <w:p w14:paraId="1EA0BCDF" w14:textId="7C4232D5" w:rsidR="00E22C24" w:rsidRPr="00E22C24" w:rsidRDefault="00E22C24" w:rsidP="00E22C24">
      <w:pPr>
        <w:shd w:val="clear" w:color="auto" w:fill="FFFFFF"/>
        <w:spacing w:after="100" w:afterAutospacing="1" w:line="240" w:lineRule="auto"/>
        <w:rPr>
          <w:rFonts w:ascii="Arial" w:eastAsia="Times New Roman" w:hAnsi="Arial" w:cs="Arial"/>
          <w:sz w:val="24"/>
          <w:szCs w:val="24"/>
          <w:lang w:eastAsia="en-AU"/>
        </w:rPr>
      </w:pPr>
      <w:r w:rsidRPr="00E22C24">
        <w:rPr>
          <w:rFonts w:ascii="Arial" w:eastAsia="Times New Roman" w:hAnsi="Arial" w:cs="Arial"/>
          <w:b/>
          <w:bCs/>
          <w:sz w:val="24"/>
          <w:szCs w:val="24"/>
          <w:lang w:eastAsia="en-AU"/>
        </w:rPr>
        <w:t>Background</w:t>
      </w:r>
      <w:r w:rsidRPr="00E22C24">
        <w:rPr>
          <w:rFonts w:ascii="Arial" w:eastAsia="Times New Roman" w:hAnsi="Arial" w:cs="Arial"/>
          <w:b/>
          <w:bCs/>
          <w:sz w:val="24"/>
          <w:szCs w:val="24"/>
          <w:lang w:eastAsia="en-AU"/>
        </w:rPr>
        <w:br/>
      </w:r>
      <w:r w:rsidRPr="00E22C24">
        <w:rPr>
          <w:rFonts w:ascii="Arial" w:eastAsia="Times New Roman" w:hAnsi="Arial" w:cs="Arial"/>
          <w:sz w:val="24"/>
          <w:szCs w:val="24"/>
          <w:lang w:eastAsia="en-AU"/>
        </w:rPr>
        <w:t>The State Schoolgirls and Schoolboys Netball Team will consist of a balanced team of 12 players.</w:t>
      </w:r>
    </w:p>
    <w:p w14:paraId="177A71FC" w14:textId="4E039C87" w:rsidR="00E22C24" w:rsidRPr="00E22C24" w:rsidRDefault="00E22C24" w:rsidP="00E22C24">
      <w:pPr>
        <w:shd w:val="clear" w:color="auto" w:fill="FFFFFF"/>
        <w:spacing w:after="100" w:afterAutospacing="1" w:line="240" w:lineRule="auto"/>
        <w:rPr>
          <w:rFonts w:ascii="Arial" w:eastAsia="Times New Roman" w:hAnsi="Arial" w:cs="Arial"/>
          <w:sz w:val="24"/>
          <w:szCs w:val="24"/>
          <w:lang w:eastAsia="en-AU"/>
        </w:rPr>
      </w:pPr>
      <w:r w:rsidRPr="00E22C24">
        <w:rPr>
          <w:rFonts w:ascii="Arial" w:eastAsia="Times New Roman" w:hAnsi="Arial" w:cs="Arial"/>
          <w:b/>
          <w:bCs/>
          <w:sz w:val="24"/>
          <w:szCs w:val="24"/>
          <w:lang w:eastAsia="en-AU"/>
        </w:rPr>
        <w:t>Process</w:t>
      </w:r>
      <w:r w:rsidRPr="00E22C24">
        <w:rPr>
          <w:rFonts w:ascii="Arial" w:eastAsia="Times New Roman" w:hAnsi="Arial" w:cs="Arial"/>
          <w:b/>
          <w:bCs/>
          <w:sz w:val="24"/>
          <w:szCs w:val="24"/>
          <w:lang w:eastAsia="en-AU"/>
        </w:rPr>
        <w:br/>
      </w:r>
      <w:r w:rsidRPr="00E22C24">
        <w:rPr>
          <w:rFonts w:ascii="Arial" w:eastAsia="Times New Roman" w:hAnsi="Arial" w:cs="Arial"/>
          <w:sz w:val="24"/>
          <w:szCs w:val="24"/>
          <w:lang w:eastAsia="en-AU"/>
        </w:rPr>
        <w:t>In order to select the players for the team the following will apply.</w:t>
      </w:r>
    </w:p>
    <w:p w14:paraId="4F738226" w14:textId="1505119A" w:rsidR="00E22C24" w:rsidRPr="00E22C24" w:rsidRDefault="00E22C24" w:rsidP="00E22C24">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AU"/>
        </w:rPr>
      </w:pPr>
      <w:r w:rsidRPr="00E22C24">
        <w:rPr>
          <w:rFonts w:ascii="Arial" w:eastAsia="Times New Roman" w:hAnsi="Arial" w:cs="Arial"/>
          <w:sz w:val="24"/>
          <w:szCs w:val="24"/>
          <w:lang w:eastAsia="en-AU"/>
        </w:rPr>
        <w:t>Players must advise their school administration of their intention to attend trials.</w:t>
      </w:r>
    </w:p>
    <w:p w14:paraId="1D54CF16" w14:textId="663F5FC5" w:rsidR="00E22C24" w:rsidRPr="00E22C24" w:rsidRDefault="00E22C24" w:rsidP="00E22C24">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AU"/>
        </w:rPr>
      </w:pPr>
      <w:r w:rsidRPr="00E22C24">
        <w:rPr>
          <w:rFonts w:ascii="Arial" w:eastAsia="Times New Roman" w:hAnsi="Arial" w:cs="Arial"/>
          <w:sz w:val="24"/>
          <w:szCs w:val="24"/>
          <w:lang w:eastAsia="en-AU"/>
        </w:rPr>
        <w:t xml:space="preserve">The nomination form and payment </w:t>
      </w:r>
      <w:proofErr w:type="gramStart"/>
      <w:r w:rsidRPr="00E22C24">
        <w:rPr>
          <w:rFonts w:ascii="Arial" w:eastAsia="Times New Roman" w:hAnsi="Arial" w:cs="Arial"/>
          <w:sz w:val="24"/>
          <w:szCs w:val="24"/>
          <w:lang w:eastAsia="en-AU"/>
        </w:rPr>
        <w:t>is</w:t>
      </w:r>
      <w:proofErr w:type="gramEnd"/>
      <w:r w:rsidRPr="00E22C24">
        <w:rPr>
          <w:rFonts w:ascii="Arial" w:eastAsia="Times New Roman" w:hAnsi="Arial" w:cs="Arial"/>
          <w:sz w:val="24"/>
          <w:szCs w:val="24"/>
          <w:lang w:eastAsia="en-AU"/>
        </w:rPr>
        <w:t xml:space="preserve"> to be submitted electronically by the due date – no late nominations will be accepted</w:t>
      </w:r>
    </w:p>
    <w:p w14:paraId="59994C51" w14:textId="77777777" w:rsidR="00E22C24" w:rsidRPr="00E22C24" w:rsidRDefault="00E22C24" w:rsidP="00E22C24">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AU"/>
        </w:rPr>
      </w:pPr>
      <w:r w:rsidRPr="00E22C24">
        <w:rPr>
          <w:rFonts w:ascii="Arial" w:eastAsia="Times New Roman" w:hAnsi="Arial" w:cs="Arial"/>
          <w:sz w:val="24"/>
          <w:szCs w:val="24"/>
          <w:lang w:eastAsia="en-AU"/>
        </w:rPr>
        <w:t>The State Team Manager shall administer the selection process.</w:t>
      </w:r>
    </w:p>
    <w:p w14:paraId="6911AAA5" w14:textId="77777777" w:rsidR="00E22C24" w:rsidRPr="00E22C24" w:rsidRDefault="00E22C24" w:rsidP="00E22C24">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AU"/>
        </w:rPr>
      </w:pPr>
      <w:r w:rsidRPr="00E22C24">
        <w:rPr>
          <w:rFonts w:ascii="Arial" w:eastAsia="Times New Roman" w:hAnsi="Arial" w:cs="Arial"/>
          <w:sz w:val="24"/>
          <w:szCs w:val="24"/>
          <w:lang w:eastAsia="en-AU"/>
        </w:rPr>
        <w:t>A minimum of six selectors are to be at each preliminary trial.</w:t>
      </w:r>
    </w:p>
    <w:p w14:paraId="65CC795F" w14:textId="7B4BA5AD" w:rsidR="00E22C24" w:rsidRPr="00E22C24" w:rsidRDefault="00E22C24" w:rsidP="00E22C24">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AU"/>
        </w:rPr>
      </w:pPr>
      <w:r w:rsidRPr="00E22C24">
        <w:rPr>
          <w:rFonts w:ascii="Arial" w:eastAsia="Times New Roman" w:hAnsi="Arial" w:cs="Arial"/>
          <w:sz w:val="24"/>
          <w:szCs w:val="24"/>
          <w:lang w:eastAsia="en-AU"/>
        </w:rPr>
        <w:t>The State Team Coach, a representative from WA Netball and one other person appointed by the State Team Coach shall be the main selectors.  The Team Coach shall appoint other Selectors as appropriate. A minimum of 2 selectors per court shall be used for all trials.</w:t>
      </w:r>
    </w:p>
    <w:p w14:paraId="70590DE5" w14:textId="77777777" w:rsidR="00E22C24" w:rsidRPr="00E22C24" w:rsidRDefault="00E22C24" w:rsidP="00E22C24">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en-AU"/>
        </w:rPr>
      </w:pPr>
      <w:r w:rsidRPr="00E22C24">
        <w:rPr>
          <w:rFonts w:ascii="Arial" w:eastAsia="Times New Roman" w:hAnsi="Arial" w:cs="Arial"/>
          <w:sz w:val="24"/>
          <w:szCs w:val="24"/>
          <w:lang w:eastAsia="en-AU"/>
        </w:rPr>
        <w:t>No selector shall be involved in the selection of any player who is directly related to them.</w:t>
      </w:r>
    </w:p>
    <w:p w14:paraId="237708F9" w14:textId="77777777" w:rsidR="00E22C24" w:rsidRPr="00E22C24" w:rsidRDefault="00E22C24" w:rsidP="00E22C24">
      <w:pPr>
        <w:shd w:val="clear" w:color="auto" w:fill="FFFFFF"/>
        <w:spacing w:after="100" w:afterAutospacing="1" w:line="240" w:lineRule="auto"/>
        <w:rPr>
          <w:rFonts w:ascii="Arial" w:eastAsia="Times New Roman" w:hAnsi="Arial" w:cs="Arial"/>
          <w:b/>
          <w:bCs/>
          <w:sz w:val="24"/>
          <w:szCs w:val="24"/>
          <w:lang w:eastAsia="en-AU"/>
        </w:rPr>
      </w:pPr>
      <w:r w:rsidRPr="00E22C24">
        <w:rPr>
          <w:rFonts w:ascii="Arial" w:eastAsia="Times New Roman" w:hAnsi="Arial" w:cs="Arial"/>
          <w:b/>
          <w:bCs/>
          <w:sz w:val="24"/>
          <w:szCs w:val="24"/>
          <w:lang w:eastAsia="en-AU"/>
        </w:rPr>
        <w:t>Trials Specific Information</w:t>
      </w:r>
    </w:p>
    <w:p w14:paraId="289FF8D2" w14:textId="77777777" w:rsidR="00E22C24" w:rsidRPr="00E22C24" w:rsidRDefault="00E22C24" w:rsidP="00E22C24">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AU"/>
        </w:rPr>
      </w:pPr>
      <w:r w:rsidRPr="00E22C24">
        <w:rPr>
          <w:rFonts w:ascii="Arial" w:eastAsia="Times New Roman" w:hAnsi="Arial" w:cs="Arial"/>
          <w:sz w:val="24"/>
          <w:szCs w:val="24"/>
          <w:lang w:eastAsia="en-AU"/>
        </w:rPr>
        <w:t>Two Preliminary trials will be held followed by two main trials. All players must attend one of the Preliminary Trials. Each trial shall consist of match play however trials may also incorporate skill drills.</w:t>
      </w:r>
    </w:p>
    <w:p w14:paraId="1C196B41" w14:textId="77777777" w:rsidR="00E22C24" w:rsidRPr="00E22C24" w:rsidRDefault="00E22C24" w:rsidP="00E22C24">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AU"/>
        </w:rPr>
      </w:pPr>
      <w:r w:rsidRPr="00E22C24">
        <w:rPr>
          <w:rFonts w:ascii="Arial" w:eastAsia="Times New Roman" w:hAnsi="Arial" w:cs="Arial"/>
          <w:sz w:val="24"/>
          <w:szCs w:val="24"/>
          <w:lang w:eastAsia="en-AU"/>
        </w:rPr>
        <w:t>At the first main trial the Squad will be announced.  Netball WA identified athletes can be invited to squad training. The Squad will then be required to attend a series of training sessions. Players must attend all training sessions.</w:t>
      </w:r>
    </w:p>
    <w:p w14:paraId="163463B9" w14:textId="77777777" w:rsidR="00E22C24" w:rsidRPr="00E22C24" w:rsidRDefault="00E22C24" w:rsidP="00E22C24">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AU"/>
        </w:rPr>
      </w:pPr>
      <w:r w:rsidRPr="00E22C24">
        <w:rPr>
          <w:rFonts w:ascii="Arial" w:eastAsia="Times New Roman" w:hAnsi="Arial" w:cs="Arial"/>
          <w:sz w:val="24"/>
          <w:szCs w:val="24"/>
          <w:lang w:eastAsia="en-AU"/>
        </w:rPr>
        <w:t>At the conclusion of the final trial a team of 15 will be announced which includes the three train-on players. The number of players carried through from each trial to the next is at the discretion of the selectors.</w:t>
      </w:r>
    </w:p>
    <w:p w14:paraId="72E27224" w14:textId="77777777" w:rsidR="00E22C24" w:rsidRPr="00E22C24" w:rsidRDefault="00E22C24" w:rsidP="00E22C24">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AU"/>
        </w:rPr>
      </w:pPr>
      <w:r w:rsidRPr="00E22C24">
        <w:rPr>
          <w:rFonts w:ascii="Arial" w:eastAsia="Times New Roman" w:hAnsi="Arial" w:cs="Arial"/>
          <w:sz w:val="24"/>
          <w:szCs w:val="24"/>
          <w:lang w:eastAsia="en-AU"/>
        </w:rPr>
        <w:t xml:space="preserve">Attendance at all trials is </w:t>
      </w:r>
      <w:proofErr w:type="gramStart"/>
      <w:r w:rsidRPr="00E22C24">
        <w:rPr>
          <w:rFonts w:ascii="Arial" w:eastAsia="Times New Roman" w:hAnsi="Arial" w:cs="Arial"/>
          <w:sz w:val="24"/>
          <w:szCs w:val="24"/>
          <w:lang w:eastAsia="en-AU"/>
        </w:rPr>
        <w:t>compulsory</w:t>
      </w:r>
      <w:proofErr w:type="gramEnd"/>
    </w:p>
    <w:p w14:paraId="7441C949" w14:textId="77777777" w:rsidR="00E22C24" w:rsidRPr="00E22C24" w:rsidRDefault="00E22C24" w:rsidP="00E22C24">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AU"/>
        </w:rPr>
      </w:pPr>
      <w:r w:rsidRPr="00E22C24">
        <w:rPr>
          <w:rFonts w:ascii="Arial" w:eastAsia="Times New Roman" w:hAnsi="Arial" w:cs="Arial"/>
          <w:sz w:val="24"/>
          <w:szCs w:val="24"/>
          <w:lang w:eastAsia="en-AU"/>
        </w:rPr>
        <w:t>Trials will be conducted indoors.</w:t>
      </w:r>
    </w:p>
    <w:p w14:paraId="1AD3D940" w14:textId="77777777" w:rsidR="00E22C24" w:rsidRPr="00E22C24" w:rsidRDefault="00E22C24" w:rsidP="00E22C24">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AU"/>
        </w:rPr>
      </w:pPr>
      <w:r w:rsidRPr="00E22C24">
        <w:rPr>
          <w:rFonts w:ascii="Arial" w:eastAsia="Times New Roman" w:hAnsi="Arial" w:cs="Arial"/>
          <w:sz w:val="24"/>
          <w:szCs w:val="24"/>
          <w:lang w:eastAsia="en-AU"/>
        </w:rPr>
        <w:t>All athletes are required to wear a white singlet and black shorts. No Regional, Academy or WA State Netball shirts, singlets, shorts, jumpers or</w:t>
      </w:r>
      <w:r w:rsidRPr="00E22C24">
        <w:rPr>
          <w:rFonts w:ascii="Arial" w:eastAsia="Times New Roman" w:hAnsi="Arial" w:cs="Arial"/>
          <w:b/>
          <w:bCs/>
          <w:sz w:val="24"/>
          <w:szCs w:val="24"/>
          <w:lang w:eastAsia="en-AU"/>
        </w:rPr>
        <w:br/>
      </w:r>
      <w:r w:rsidRPr="00E22C24">
        <w:rPr>
          <w:rFonts w:ascii="Arial" w:eastAsia="Times New Roman" w:hAnsi="Arial" w:cs="Arial"/>
          <w:sz w:val="24"/>
          <w:szCs w:val="24"/>
          <w:lang w:eastAsia="en-AU"/>
        </w:rPr>
        <w:t>bags are to be worn/bought to trials </w:t>
      </w:r>
      <w:r w:rsidRPr="00E22C24">
        <w:rPr>
          <w:rFonts w:ascii="Arial" w:eastAsia="Times New Roman" w:hAnsi="Arial" w:cs="Arial"/>
          <w:b/>
          <w:bCs/>
          <w:sz w:val="24"/>
          <w:szCs w:val="24"/>
          <w:shd w:val="clear" w:color="auto" w:fill="FFFF00"/>
          <w:lang w:eastAsia="en-AU"/>
        </w:rPr>
        <w:t>– you will not be allowed to trial if you have the incorrect attire.</w:t>
      </w:r>
    </w:p>
    <w:p w14:paraId="4C423D19" w14:textId="2346E28F" w:rsidR="00E22C24" w:rsidRPr="00E22C24" w:rsidRDefault="00E22C24" w:rsidP="00E22C24">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AU"/>
        </w:rPr>
      </w:pPr>
      <w:r w:rsidRPr="00E22C24">
        <w:rPr>
          <w:rFonts w:ascii="Arial" w:eastAsia="Times New Roman" w:hAnsi="Arial" w:cs="Arial"/>
          <w:sz w:val="24"/>
          <w:szCs w:val="24"/>
          <w:lang w:eastAsia="en-AU"/>
        </w:rPr>
        <w:t xml:space="preserve">Attendance at all trials is compulsory unless exceptional circumstances </w:t>
      </w:r>
      <w:r w:rsidRPr="00E22C24">
        <w:rPr>
          <w:rFonts w:ascii="Arial" w:eastAsia="Times New Roman" w:hAnsi="Arial" w:cs="Arial"/>
          <w:sz w:val="24"/>
          <w:szCs w:val="24"/>
          <w:lang w:eastAsia="en-AU"/>
        </w:rPr>
        <w:t>appl</w:t>
      </w:r>
      <w:r>
        <w:rPr>
          <w:rFonts w:ascii="Arial" w:eastAsia="Times New Roman" w:hAnsi="Arial" w:cs="Arial"/>
          <w:sz w:val="24"/>
          <w:szCs w:val="24"/>
          <w:lang w:eastAsia="en-AU"/>
        </w:rPr>
        <w:t>y</w:t>
      </w:r>
      <w:r w:rsidRPr="00E22C24">
        <w:rPr>
          <w:rFonts w:ascii="Arial" w:eastAsia="Times New Roman" w:hAnsi="Arial" w:cs="Arial"/>
          <w:sz w:val="24"/>
          <w:szCs w:val="24"/>
          <w:lang w:eastAsia="en-AU"/>
        </w:rPr>
        <w:t>,</w:t>
      </w:r>
      <w:r w:rsidRPr="00E22C24">
        <w:rPr>
          <w:rFonts w:ascii="Arial" w:eastAsia="Times New Roman" w:hAnsi="Arial" w:cs="Arial"/>
          <w:sz w:val="24"/>
          <w:szCs w:val="24"/>
          <w:lang w:eastAsia="en-AU"/>
        </w:rPr>
        <w:t xml:space="preserve"> and prior permission is sought wherever possible from the Coach.</w:t>
      </w:r>
    </w:p>
    <w:p w14:paraId="242EC18C" w14:textId="77777777" w:rsidR="00E22C24" w:rsidRPr="00E22C24" w:rsidRDefault="00E22C24" w:rsidP="00E22C24">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AU"/>
        </w:rPr>
      </w:pPr>
      <w:proofErr w:type="gramStart"/>
      <w:r w:rsidRPr="00E22C24">
        <w:rPr>
          <w:rFonts w:ascii="Arial" w:eastAsia="Times New Roman" w:hAnsi="Arial" w:cs="Arial"/>
          <w:sz w:val="24"/>
          <w:szCs w:val="24"/>
          <w:lang w:eastAsia="en-AU"/>
        </w:rPr>
        <w:t>In the event that</w:t>
      </w:r>
      <w:proofErr w:type="gramEnd"/>
      <w:r w:rsidRPr="00E22C24">
        <w:rPr>
          <w:rFonts w:ascii="Arial" w:eastAsia="Times New Roman" w:hAnsi="Arial" w:cs="Arial"/>
          <w:sz w:val="24"/>
          <w:szCs w:val="24"/>
          <w:lang w:eastAsia="en-AU"/>
        </w:rPr>
        <w:t xml:space="preserve"> an athlete is unable to trial due to medical reasons a Medical Certificate must be supplied with the injury type stated and dates relating to estimated return to the court.</w:t>
      </w:r>
    </w:p>
    <w:p w14:paraId="30C3ED0E" w14:textId="77777777" w:rsidR="00E22C24" w:rsidRPr="00E22C24" w:rsidRDefault="00E22C24" w:rsidP="00E22C24">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AU"/>
        </w:rPr>
      </w:pPr>
      <w:r w:rsidRPr="00E22C24">
        <w:rPr>
          <w:rFonts w:ascii="Arial" w:eastAsia="Times New Roman" w:hAnsi="Arial" w:cs="Arial"/>
          <w:sz w:val="24"/>
          <w:szCs w:val="24"/>
          <w:lang w:eastAsia="en-AU"/>
        </w:rPr>
        <w:t>Every endeavour shall be given to trialling players in their preferred positions.</w:t>
      </w:r>
    </w:p>
    <w:p w14:paraId="6769F9B7" w14:textId="77777777" w:rsidR="00E22C24" w:rsidRPr="00E22C24" w:rsidRDefault="00E22C24" w:rsidP="00E22C24">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AU"/>
        </w:rPr>
      </w:pPr>
      <w:r w:rsidRPr="00E22C24">
        <w:rPr>
          <w:rFonts w:ascii="Arial" w:eastAsia="Times New Roman" w:hAnsi="Arial" w:cs="Arial"/>
          <w:sz w:val="24"/>
          <w:szCs w:val="24"/>
          <w:lang w:eastAsia="en-AU"/>
        </w:rPr>
        <w:t>Selectors reserve the right to trial players in equivalent positions.</w:t>
      </w:r>
    </w:p>
    <w:p w14:paraId="679DD432" w14:textId="77777777" w:rsidR="00E22C24" w:rsidRPr="00E22C24" w:rsidRDefault="00E22C24" w:rsidP="00E22C24">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AU"/>
        </w:rPr>
      </w:pPr>
      <w:r w:rsidRPr="00E22C24">
        <w:rPr>
          <w:rFonts w:ascii="Arial" w:eastAsia="Times New Roman" w:hAnsi="Arial" w:cs="Arial"/>
          <w:sz w:val="24"/>
          <w:szCs w:val="24"/>
          <w:lang w:eastAsia="en-AU"/>
        </w:rPr>
        <w:lastRenderedPageBreak/>
        <w:t xml:space="preserve">Selectors shall consider all aspects of the game including (but not limited to) physical ability, skill, </w:t>
      </w:r>
      <w:proofErr w:type="gramStart"/>
      <w:r w:rsidRPr="00E22C24">
        <w:rPr>
          <w:rFonts w:ascii="Arial" w:eastAsia="Times New Roman" w:hAnsi="Arial" w:cs="Arial"/>
          <w:sz w:val="24"/>
          <w:szCs w:val="24"/>
          <w:lang w:eastAsia="en-AU"/>
        </w:rPr>
        <w:t>tactics</w:t>
      </w:r>
      <w:proofErr w:type="gramEnd"/>
      <w:r w:rsidRPr="00E22C24">
        <w:rPr>
          <w:rFonts w:ascii="Arial" w:eastAsia="Times New Roman" w:hAnsi="Arial" w:cs="Arial"/>
          <w:sz w:val="24"/>
          <w:szCs w:val="24"/>
          <w:lang w:eastAsia="en-AU"/>
        </w:rPr>
        <w:t xml:space="preserve"> and attitude.</w:t>
      </w:r>
    </w:p>
    <w:p w14:paraId="2CE25F87" w14:textId="77777777" w:rsidR="00E22C24" w:rsidRPr="00E22C24" w:rsidRDefault="00E22C24" w:rsidP="00E22C24">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AU"/>
        </w:rPr>
      </w:pPr>
      <w:r w:rsidRPr="00E22C24">
        <w:rPr>
          <w:rFonts w:ascii="Arial" w:eastAsia="Times New Roman" w:hAnsi="Arial" w:cs="Arial"/>
          <w:sz w:val="24"/>
          <w:szCs w:val="24"/>
          <w:lang w:eastAsia="en-AU"/>
        </w:rPr>
        <w:t>Selectors shall reach decisions by consensus wherever possible. If consensus cannot be reached, a vote by the main selectors shall be held.</w:t>
      </w:r>
    </w:p>
    <w:p w14:paraId="03777DF6" w14:textId="77777777" w:rsidR="00E22C24" w:rsidRPr="00E22C24" w:rsidRDefault="00E22C24" w:rsidP="00E22C24">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AU"/>
        </w:rPr>
      </w:pPr>
      <w:r w:rsidRPr="00E22C24">
        <w:rPr>
          <w:rFonts w:ascii="Arial" w:eastAsia="Times New Roman" w:hAnsi="Arial" w:cs="Arial"/>
          <w:sz w:val="24"/>
          <w:szCs w:val="24"/>
          <w:lang w:eastAsia="en-AU"/>
        </w:rPr>
        <w:t>When selecting one player before another, selectors shall make an “on balance” decision, based on all the attributes and abilities shown by the players.</w:t>
      </w:r>
    </w:p>
    <w:p w14:paraId="1A27F786" w14:textId="77777777" w:rsidR="00E22C24" w:rsidRPr="00E22C24" w:rsidRDefault="00E22C24" w:rsidP="00E22C24">
      <w:pPr>
        <w:numPr>
          <w:ilvl w:val="0"/>
          <w:numId w:val="6"/>
        </w:numPr>
        <w:shd w:val="clear" w:color="auto" w:fill="FFFFFF"/>
        <w:spacing w:before="100" w:beforeAutospacing="1" w:after="100" w:afterAutospacing="1" w:line="240" w:lineRule="auto"/>
        <w:rPr>
          <w:rFonts w:ascii="Arial" w:eastAsia="Times New Roman" w:hAnsi="Arial" w:cs="Arial"/>
          <w:sz w:val="24"/>
          <w:szCs w:val="24"/>
          <w:lang w:eastAsia="en-AU"/>
        </w:rPr>
      </w:pPr>
      <w:r w:rsidRPr="00E22C24">
        <w:rPr>
          <w:rFonts w:ascii="Arial" w:eastAsia="Times New Roman" w:hAnsi="Arial" w:cs="Arial"/>
          <w:sz w:val="24"/>
          <w:szCs w:val="24"/>
          <w:lang w:eastAsia="en-AU"/>
        </w:rPr>
        <w:t>When selecting the final team of 12 players and the train-</w:t>
      </w:r>
      <w:proofErr w:type="spellStart"/>
      <w:r w:rsidRPr="00E22C24">
        <w:rPr>
          <w:rFonts w:ascii="Arial" w:eastAsia="Times New Roman" w:hAnsi="Arial" w:cs="Arial"/>
          <w:sz w:val="24"/>
          <w:szCs w:val="24"/>
          <w:lang w:eastAsia="en-AU"/>
        </w:rPr>
        <w:t>ons</w:t>
      </w:r>
      <w:proofErr w:type="spellEnd"/>
      <w:r w:rsidRPr="00E22C24">
        <w:rPr>
          <w:rFonts w:ascii="Arial" w:eastAsia="Times New Roman" w:hAnsi="Arial" w:cs="Arial"/>
          <w:sz w:val="24"/>
          <w:szCs w:val="24"/>
          <w:lang w:eastAsia="en-AU"/>
        </w:rPr>
        <w:t>, selectors shall consider the balance of the squad in terms of positional play.</w:t>
      </w:r>
    </w:p>
    <w:p w14:paraId="0A4F8927" w14:textId="77777777" w:rsidR="00E22C24" w:rsidRPr="00E22C24" w:rsidRDefault="00E22C24" w:rsidP="00E22C24">
      <w:pPr>
        <w:shd w:val="clear" w:color="auto" w:fill="FFFFFF"/>
        <w:spacing w:after="100" w:afterAutospacing="1" w:line="240" w:lineRule="auto"/>
        <w:rPr>
          <w:rFonts w:ascii="Arial" w:eastAsia="Times New Roman" w:hAnsi="Arial" w:cs="Arial"/>
          <w:sz w:val="24"/>
          <w:szCs w:val="24"/>
          <w:lang w:eastAsia="en-AU"/>
        </w:rPr>
      </w:pPr>
      <w:r w:rsidRPr="00E22C24">
        <w:rPr>
          <w:rFonts w:ascii="Arial" w:eastAsia="Times New Roman" w:hAnsi="Arial" w:cs="Arial"/>
          <w:b/>
          <w:bCs/>
          <w:sz w:val="24"/>
          <w:szCs w:val="24"/>
          <w:lang w:eastAsia="en-AU"/>
        </w:rPr>
        <w:t>Team Selection</w:t>
      </w:r>
      <w:r w:rsidRPr="00E22C24">
        <w:rPr>
          <w:rFonts w:ascii="Arial" w:eastAsia="Times New Roman" w:hAnsi="Arial" w:cs="Arial"/>
          <w:b/>
          <w:bCs/>
          <w:sz w:val="24"/>
          <w:szCs w:val="24"/>
          <w:lang w:eastAsia="en-AU"/>
        </w:rPr>
        <w:br/>
      </w:r>
      <w:r w:rsidRPr="00E22C24">
        <w:rPr>
          <w:rFonts w:ascii="Arial" w:eastAsia="Times New Roman" w:hAnsi="Arial" w:cs="Arial"/>
          <w:sz w:val="24"/>
          <w:szCs w:val="24"/>
          <w:lang w:eastAsia="en-AU"/>
        </w:rPr>
        <w:t>Selectors will announce the team of 15 players which includes the train-</w:t>
      </w:r>
      <w:proofErr w:type="spellStart"/>
      <w:r w:rsidRPr="00E22C24">
        <w:rPr>
          <w:rFonts w:ascii="Arial" w:eastAsia="Times New Roman" w:hAnsi="Arial" w:cs="Arial"/>
          <w:sz w:val="24"/>
          <w:szCs w:val="24"/>
          <w:lang w:eastAsia="en-AU"/>
        </w:rPr>
        <w:t>ons</w:t>
      </w:r>
      <w:proofErr w:type="spellEnd"/>
      <w:r w:rsidRPr="00E22C24">
        <w:rPr>
          <w:rFonts w:ascii="Arial" w:eastAsia="Times New Roman" w:hAnsi="Arial" w:cs="Arial"/>
          <w:sz w:val="24"/>
          <w:szCs w:val="24"/>
          <w:lang w:eastAsia="en-AU"/>
        </w:rPr>
        <w:t xml:space="preserve"> at the end of the final selection trial.</w:t>
      </w:r>
    </w:p>
    <w:p w14:paraId="284D5CDC" w14:textId="77777777" w:rsidR="00E22C24" w:rsidRPr="00E22C24" w:rsidRDefault="00E22C24" w:rsidP="00E22C24">
      <w:pPr>
        <w:shd w:val="clear" w:color="auto" w:fill="FFFFFF"/>
        <w:spacing w:after="100" w:afterAutospacing="1" w:line="240" w:lineRule="auto"/>
        <w:rPr>
          <w:rFonts w:ascii="Arial" w:eastAsia="Times New Roman" w:hAnsi="Arial" w:cs="Arial"/>
          <w:sz w:val="24"/>
          <w:szCs w:val="24"/>
          <w:lang w:eastAsia="en-AU"/>
        </w:rPr>
      </w:pPr>
      <w:r w:rsidRPr="00E22C24">
        <w:rPr>
          <w:rFonts w:ascii="Arial" w:eastAsia="Times New Roman" w:hAnsi="Arial" w:cs="Arial"/>
          <w:b/>
          <w:bCs/>
          <w:sz w:val="24"/>
          <w:szCs w:val="24"/>
          <w:lang w:eastAsia="en-AU"/>
        </w:rPr>
        <w:t>General</w:t>
      </w:r>
    </w:p>
    <w:p w14:paraId="3AF02689" w14:textId="77777777" w:rsidR="00E22C24" w:rsidRPr="00E22C24" w:rsidRDefault="00E22C24" w:rsidP="00E22C24">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AU"/>
        </w:rPr>
      </w:pPr>
      <w:r w:rsidRPr="00E22C24">
        <w:rPr>
          <w:rFonts w:ascii="Arial" w:eastAsia="Times New Roman" w:hAnsi="Arial" w:cs="Arial"/>
          <w:sz w:val="24"/>
          <w:szCs w:val="24"/>
          <w:lang w:eastAsia="en-AU"/>
        </w:rPr>
        <w:t>Prior achievements and accomplishments outside of trials and squad training may be considered.</w:t>
      </w:r>
    </w:p>
    <w:p w14:paraId="2A031B9B" w14:textId="77777777" w:rsidR="00E22C24" w:rsidRPr="00E22C24" w:rsidRDefault="00E22C24" w:rsidP="00E22C24">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AU"/>
        </w:rPr>
      </w:pPr>
      <w:r w:rsidRPr="00E22C24">
        <w:rPr>
          <w:rFonts w:ascii="Arial" w:eastAsia="Times New Roman" w:hAnsi="Arial" w:cs="Arial"/>
          <w:sz w:val="24"/>
          <w:szCs w:val="24"/>
          <w:lang w:eastAsia="en-AU"/>
        </w:rPr>
        <w:t xml:space="preserve">Injured players may be given time to trial by being exempted from early trials or by being included in squads provided the </w:t>
      </w:r>
      <w:proofErr w:type="gramStart"/>
      <w:r w:rsidRPr="00E22C24">
        <w:rPr>
          <w:rFonts w:ascii="Arial" w:eastAsia="Times New Roman" w:hAnsi="Arial" w:cs="Arial"/>
          <w:sz w:val="24"/>
          <w:szCs w:val="24"/>
          <w:lang w:eastAsia="en-AU"/>
        </w:rPr>
        <w:t>time-line</w:t>
      </w:r>
      <w:proofErr w:type="gramEnd"/>
      <w:r w:rsidRPr="00E22C24">
        <w:rPr>
          <w:rFonts w:ascii="Arial" w:eastAsia="Times New Roman" w:hAnsi="Arial" w:cs="Arial"/>
          <w:sz w:val="24"/>
          <w:szCs w:val="24"/>
          <w:lang w:eastAsia="en-AU"/>
        </w:rPr>
        <w:t xml:space="preserve"> is sufficient to enable adequate preparation after selection. Once a team or squad is selected, attendance at training is compulsory.  Sick or injured athletes must attend all training sessions.  If players cannot attend due to extraordinary circumstances the State Team coach must be notified 24 hours before the training session.  If a continual absence from training occurs consultation will take place between player and coach as to their commitment to the team. If consensus cannot be reached, the sport convenor of SSWA, parents and manager shall be consulted.  If consensus still cannot be reached and the player is not complying with the requirements of training the player will be cut from the team and the train-on will take their place.</w:t>
      </w:r>
    </w:p>
    <w:p w14:paraId="5446C7DF" w14:textId="77777777" w:rsidR="00E22C24" w:rsidRPr="00E22C24" w:rsidRDefault="00E22C24" w:rsidP="00E22C24">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AU"/>
        </w:rPr>
      </w:pPr>
      <w:r w:rsidRPr="00E22C24">
        <w:rPr>
          <w:rFonts w:ascii="Arial" w:eastAsia="Times New Roman" w:hAnsi="Arial" w:cs="Arial"/>
          <w:sz w:val="24"/>
          <w:szCs w:val="24"/>
          <w:lang w:eastAsia="en-AU"/>
        </w:rPr>
        <w:t>Athletes must be punctual to all trials and sessions.</w:t>
      </w:r>
    </w:p>
    <w:p w14:paraId="3A6EA98D" w14:textId="77777777" w:rsidR="00E22C24" w:rsidRPr="00E22C24" w:rsidRDefault="00E22C24" w:rsidP="00E22C24">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AU"/>
        </w:rPr>
      </w:pPr>
      <w:r w:rsidRPr="00E22C24">
        <w:rPr>
          <w:rFonts w:ascii="Arial" w:eastAsia="Times New Roman" w:hAnsi="Arial" w:cs="Arial"/>
          <w:sz w:val="24"/>
          <w:szCs w:val="24"/>
          <w:lang w:eastAsia="en-AU"/>
        </w:rPr>
        <w:t>All team members and their parent/guardian are required to attend an information session at a nominated place and date and comply with the directives issued prior to team membership being confirmed.</w:t>
      </w:r>
    </w:p>
    <w:p w14:paraId="426B6382" w14:textId="77777777" w:rsidR="00E22C24" w:rsidRPr="00E22C24" w:rsidRDefault="00E22C24" w:rsidP="00E22C24">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AU"/>
        </w:rPr>
      </w:pPr>
      <w:r w:rsidRPr="00E22C24">
        <w:rPr>
          <w:rFonts w:ascii="Arial" w:eastAsia="Times New Roman" w:hAnsi="Arial" w:cs="Arial"/>
          <w:sz w:val="24"/>
          <w:szCs w:val="24"/>
          <w:lang w:eastAsia="en-AU"/>
        </w:rPr>
        <w:t>Students who turn 11 in the year of competition and who are selected in the final team must be accompanied to the event by a parent or nominated guardian even if the student stays in the team accommodation.</w:t>
      </w:r>
    </w:p>
    <w:p w14:paraId="2CD55189" w14:textId="77777777" w:rsidR="00E22C24" w:rsidRPr="00E22C24" w:rsidRDefault="00E22C24" w:rsidP="00E22C24">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AU"/>
        </w:rPr>
      </w:pPr>
      <w:r w:rsidRPr="00E22C24">
        <w:rPr>
          <w:rFonts w:ascii="Arial" w:eastAsia="Times New Roman" w:hAnsi="Arial" w:cs="Arial"/>
          <w:sz w:val="24"/>
          <w:szCs w:val="24"/>
          <w:lang w:eastAsia="en-AU"/>
        </w:rPr>
        <w:t>All team members are to be fully fit one week before Nationals. A player unable to participate will be replaced by the train-on.</w:t>
      </w:r>
    </w:p>
    <w:p w14:paraId="0EA5D069" w14:textId="77777777" w:rsidR="00E22C24" w:rsidRPr="00E22C24" w:rsidRDefault="00E22C24" w:rsidP="00E22C24">
      <w:pPr>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en-AU"/>
        </w:rPr>
      </w:pPr>
      <w:r w:rsidRPr="00E22C24">
        <w:rPr>
          <w:rFonts w:ascii="Arial" w:eastAsia="Times New Roman" w:hAnsi="Arial" w:cs="Arial"/>
          <w:sz w:val="24"/>
          <w:szCs w:val="24"/>
          <w:lang w:eastAsia="en-AU"/>
        </w:rPr>
        <w:t>Final player selections will be at the discretion of the coaches.</w:t>
      </w:r>
    </w:p>
    <w:p w14:paraId="0A39053E" w14:textId="77777777" w:rsidR="00E22C24" w:rsidRPr="00E22C24" w:rsidRDefault="00E22C24" w:rsidP="00E22C24">
      <w:pPr>
        <w:shd w:val="clear" w:color="auto" w:fill="FFFFFF"/>
        <w:spacing w:after="100" w:afterAutospacing="1" w:line="240" w:lineRule="auto"/>
        <w:rPr>
          <w:rFonts w:ascii="Arial" w:eastAsia="Times New Roman" w:hAnsi="Arial" w:cs="Arial"/>
          <w:sz w:val="24"/>
          <w:szCs w:val="24"/>
          <w:lang w:eastAsia="en-AU"/>
        </w:rPr>
      </w:pPr>
      <w:r w:rsidRPr="00E22C24">
        <w:rPr>
          <w:rFonts w:ascii="Arial" w:eastAsia="Times New Roman" w:hAnsi="Arial" w:cs="Arial"/>
          <w:b/>
          <w:bCs/>
          <w:sz w:val="24"/>
          <w:szCs w:val="24"/>
          <w:lang w:eastAsia="en-AU"/>
        </w:rPr>
        <w:t>Medal Winner Policy</w:t>
      </w:r>
    </w:p>
    <w:p w14:paraId="488ADEBC" w14:textId="77777777" w:rsidR="00E22C24" w:rsidRPr="00E22C24" w:rsidRDefault="00E22C24" w:rsidP="00E22C24">
      <w:pPr>
        <w:shd w:val="clear" w:color="auto" w:fill="FFFFFF"/>
        <w:spacing w:after="100" w:afterAutospacing="1" w:line="240" w:lineRule="auto"/>
        <w:rPr>
          <w:rFonts w:ascii="Arial" w:eastAsia="Times New Roman" w:hAnsi="Arial" w:cs="Arial"/>
          <w:sz w:val="24"/>
          <w:szCs w:val="24"/>
          <w:lang w:eastAsia="en-AU"/>
        </w:rPr>
      </w:pPr>
      <w:r w:rsidRPr="00E22C24">
        <w:rPr>
          <w:rFonts w:ascii="Arial" w:eastAsia="Times New Roman" w:hAnsi="Arial" w:cs="Arial"/>
          <w:sz w:val="24"/>
          <w:szCs w:val="24"/>
          <w:lang w:eastAsia="en-AU"/>
        </w:rPr>
        <w:t>12s</w:t>
      </w:r>
    </w:p>
    <w:p w14:paraId="128FA984" w14:textId="77777777" w:rsidR="00E22C24" w:rsidRPr="00E22C24" w:rsidRDefault="00E22C24" w:rsidP="00E22C24">
      <w:pPr>
        <w:numPr>
          <w:ilvl w:val="0"/>
          <w:numId w:val="8"/>
        </w:numPr>
        <w:shd w:val="clear" w:color="auto" w:fill="FFFFFF"/>
        <w:spacing w:before="100" w:beforeAutospacing="1" w:after="100" w:afterAutospacing="1" w:line="240" w:lineRule="auto"/>
        <w:rPr>
          <w:rFonts w:ascii="Arial" w:eastAsia="Times New Roman" w:hAnsi="Arial" w:cs="Arial"/>
          <w:sz w:val="24"/>
          <w:szCs w:val="24"/>
          <w:lang w:eastAsia="en-AU"/>
        </w:rPr>
      </w:pPr>
      <w:r w:rsidRPr="00E22C24">
        <w:rPr>
          <w:rFonts w:ascii="Arial" w:eastAsia="Times New Roman" w:hAnsi="Arial" w:cs="Arial"/>
          <w:sz w:val="24"/>
          <w:szCs w:val="24"/>
          <w:lang w:eastAsia="en-AU"/>
        </w:rPr>
        <w:t xml:space="preserve">Player deemed to have displayed perseverance, </w:t>
      </w:r>
      <w:proofErr w:type="gramStart"/>
      <w:r w:rsidRPr="00E22C24">
        <w:rPr>
          <w:rFonts w:ascii="Arial" w:eastAsia="Times New Roman" w:hAnsi="Arial" w:cs="Arial"/>
          <w:sz w:val="24"/>
          <w:szCs w:val="24"/>
          <w:lang w:eastAsia="en-AU"/>
        </w:rPr>
        <w:t>commitment</w:t>
      </w:r>
      <w:proofErr w:type="gramEnd"/>
      <w:r w:rsidRPr="00E22C24">
        <w:rPr>
          <w:rFonts w:ascii="Arial" w:eastAsia="Times New Roman" w:hAnsi="Arial" w:cs="Arial"/>
          <w:sz w:val="24"/>
          <w:szCs w:val="24"/>
          <w:lang w:eastAsia="en-AU"/>
        </w:rPr>
        <w:t xml:space="preserve"> and team spirit, as voted by team officials and/or players.</w:t>
      </w:r>
    </w:p>
    <w:p w14:paraId="17244B41" w14:textId="77777777" w:rsidR="003716DC" w:rsidRPr="00E22C24" w:rsidRDefault="003716DC" w:rsidP="00E22C24"/>
    <w:sectPr w:rsidR="003716DC" w:rsidRPr="00E22C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610A0"/>
    <w:multiLevelType w:val="multilevel"/>
    <w:tmpl w:val="D6E4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576EE"/>
    <w:multiLevelType w:val="multilevel"/>
    <w:tmpl w:val="965A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B92D0A"/>
    <w:multiLevelType w:val="multilevel"/>
    <w:tmpl w:val="14D21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5B3A26"/>
    <w:multiLevelType w:val="multilevel"/>
    <w:tmpl w:val="2442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643367"/>
    <w:multiLevelType w:val="multilevel"/>
    <w:tmpl w:val="722A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1D797E"/>
    <w:multiLevelType w:val="multilevel"/>
    <w:tmpl w:val="76DE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5D25D8"/>
    <w:multiLevelType w:val="multilevel"/>
    <w:tmpl w:val="F8FEF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B229A1"/>
    <w:multiLevelType w:val="multilevel"/>
    <w:tmpl w:val="7CBC9F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7881446">
    <w:abstractNumId w:val="7"/>
  </w:num>
  <w:num w:numId="2" w16cid:durableId="245967265">
    <w:abstractNumId w:val="2"/>
  </w:num>
  <w:num w:numId="3" w16cid:durableId="1173565548">
    <w:abstractNumId w:val="6"/>
  </w:num>
  <w:num w:numId="4" w16cid:durableId="1432624775">
    <w:abstractNumId w:val="1"/>
  </w:num>
  <w:num w:numId="5" w16cid:durableId="70279407">
    <w:abstractNumId w:val="4"/>
  </w:num>
  <w:num w:numId="6" w16cid:durableId="1890069380">
    <w:abstractNumId w:val="5"/>
  </w:num>
  <w:num w:numId="7" w16cid:durableId="324405230">
    <w:abstractNumId w:val="0"/>
  </w:num>
  <w:num w:numId="8" w16cid:durableId="17131928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C24"/>
    <w:rsid w:val="003716DC"/>
    <w:rsid w:val="00E22C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42482"/>
  <w15:chartTrackingRefBased/>
  <w15:docId w15:val="{568E248D-D2B9-4825-A0DF-85FF9832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2C2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22C24"/>
    <w:rPr>
      <w:b/>
      <w:bCs/>
    </w:rPr>
  </w:style>
  <w:style w:type="character" w:styleId="Hyperlink">
    <w:name w:val="Hyperlink"/>
    <w:basedOn w:val="DefaultParagraphFont"/>
    <w:uiPriority w:val="99"/>
    <w:semiHidden/>
    <w:unhideWhenUsed/>
    <w:rsid w:val="00E22C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230422">
      <w:bodyDiv w:val="1"/>
      <w:marLeft w:val="0"/>
      <w:marRight w:val="0"/>
      <w:marTop w:val="0"/>
      <w:marBottom w:val="0"/>
      <w:divBdr>
        <w:top w:val="none" w:sz="0" w:space="0" w:color="auto"/>
        <w:left w:val="none" w:sz="0" w:space="0" w:color="auto"/>
        <w:bottom w:val="none" w:sz="0" w:space="0" w:color="auto"/>
        <w:right w:val="none" w:sz="0" w:space="0" w:color="auto"/>
      </w:divBdr>
    </w:div>
    <w:div w:id="6440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727</Words>
  <Characters>4147</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ROLFE Jess [Op Initiatives - School Sport]</dc:creator>
  <cp:keywords/>
  <dc:description/>
  <cp:lastModifiedBy>ROLFE Jess [Op Initiatives - School Sport]</cp:lastModifiedBy>
  <cp:revision>1</cp:revision>
  <dcterms:created xsi:type="dcterms:W3CDTF">2023-12-07T07:26:00Z</dcterms:created>
  <dcterms:modified xsi:type="dcterms:W3CDTF">2023-12-07T07:34:00Z</dcterms:modified>
</cp:coreProperties>
</file>