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E4892" w14:textId="66A2A84C" w:rsidR="00D02649" w:rsidRDefault="00D02649" w:rsidP="00D02649">
      <w:pPr>
        <w:shd w:val="clear" w:color="auto" w:fill="FFFFFF"/>
        <w:spacing w:after="100" w:afterAutospacing="1" w:line="240" w:lineRule="auto"/>
        <w:jc w:val="right"/>
        <w:rPr>
          <w:rFonts w:ascii="Arial" w:eastAsia="Times New Roman" w:hAnsi="Arial" w:cs="Arial"/>
          <w:b/>
          <w:bCs/>
          <w:sz w:val="24"/>
          <w:szCs w:val="24"/>
          <w:lang w:eastAsia="en-AU"/>
        </w:rPr>
      </w:pPr>
      <w:r>
        <w:rPr>
          <w:rFonts w:ascii="Arial" w:eastAsia="Times New Roman" w:hAnsi="Arial" w:cs="Arial"/>
          <w:b/>
          <w:bCs/>
          <w:sz w:val="24"/>
          <w:szCs w:val="24"/>
          <w:lang w:eastAsia="en-AU"/>
        </w:rPr>
        <w:br/>
      </w:r>
      <w:r w:rsidRPr="00D02649">
        <w:rPr>
          <w:noProof/>
          <w:u w:val="single"/>
        </w:rPr>
        <w:drawing>
          <wp:anchor distT="0" distB="0" distL="114300" distR="114300" simplePos="0" relativeHeight="251658240" behindDoc="0" locked="0" layoutInCell="1" allowOverlap="1" wp14:anchorId="68FC9C1A" wp14:editId="0E3EF3F8">
            <wp:simplePos x="0" y="0"/>
            <wp:positionH relativeFrom="margin">
              <wp:align>center</wp:align>
            </wp:positionH>
            <wp:positionV relativeFrom="margin">
              <wp:posOffset>-865762</wp:posOffset>
            </wp:positionV>
            <wp:extent cx="7452000" cy="1292087"/>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52000" cy="1292087"/>
                    </a:xfrm>
                    <a:prstGeom prst="rect">
                      <a:avLst/>
                    </a:prstGeom>
                  </pic:spPr>
                </pic:pic>
              </a:graphicData>
            </a:graphic>
          </wp:anchor>
        </w:drawing>
      </w:r>
      <w:r w:rsidRPr="00D02649">
        <w:rPr>
          <w:rFonts w:ascii="Arial" w:eastAsia="Times New Roman" w:hAnsi="Arial" w:cs="Arial"/>
          <w:b/>
          <w:bCs/>
          <w:sz w:val="24"/>
          <w:szCs w:val="24"/>
          <w:u w:val="single"/>
          <w:lang w:eastAsia="en-AU"/>
        </w:rPr>
        <w:t>Last Updated:</w:t>
      </w:r>
      <w:r>
        <w:rPr>
          <w:rFonts w:ascii="Arial" w:eastAsia="Times New Roman" w:hAnsi="Arial" w:cs="Arial"/>
          <w:b/>
          <w:bCs/>
          <w:sz w:val="24"/>
          <w:szCs w:val="24"/>
          <w:lang w:eastAsia="en-AU"/>
        </w:rPr>
        <w:br/>
      </w:r>
      <w:r w:rsidRPr="00D02649">
        <w:rPr>
          <w:rFonts w:ascii="Arial" w:eastAsia="Times New Roman" w:hAnsi="Arial" w:cs="Arial"/>
          <w:sz w:val="24"/>
          <w:szCs w:val="24"/>
          <w:lang w:eastAsia="en-AU"/>
        </w:rPr>
        <w:t>2022</w:t>
      </w:r>
    </w:p>
    <w:p w14:paraId="1E010E56" w14:textId="7A238766" w:rsidR="00D02649" w:rsidRPr="00D02649" w:rsidRDefault="00D02649" w:rsidP="00D02649">
      <w:pPr>
        <w:shd w:val="clear" w:color="auto" w:fill="FFFFFF"/>
        <w:spacing w:after="100" w:afterAutospacing="1" w:line="240" w:lineRule="auto"/>
        <w:rPr>
          <w:rFonts w:ascii="Arial" w:eastAsia="Times New Roman" w:hAnsi="Arial" w:cs="Arial"/>
          <w:sz w:val="24"/>
          <w:szCs w:val="24"/>
          <w:lang w:eastAsia="en-AU"/>
        </w:rPr>
      </w:pPr>
      <w:r w:rsidRPr="00D02649">
        <w:rPr>
          <w:rFonts w:ascii="Arial" w:eastAsia="Times New Roman" w:hAnsi="Arial" w:cs="Arial"/>
          <w:b/>
          <w:bCs/>
          <w:sz w:val="24"/>
          <w:szCs w:val="24"/>
          <w:lang w:eastAsia="en-AU"/>
        </w:rPr>
        <w:t>Selectors</w:t>
      </w:r>
    </w:p>
    <w:p w14:paraId="298FA873" w14:textId="77777777" w:rsidR="00D02649" w:rsidRPr="00D02649" w:rsidRDefault="00D02649" w:rsidP="00D02649">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D02649">
        <w:rPr>
          <w:rFonts w:ascii="Arial" w:eastAsia="Times New Roman" w:hAnsi="Arial" w:cs="Arial"/>
          <w:sz w:val="24"/>
          <w:szCs w:val="24"/>
          <w:lang w:eastAsia="en-AU"/>
        </w:rPr>
        <w:t xml:space="preserve">The positions of Coach, Manager and Tour Manager are advertised </w:t>
      </w:r>
      <w:proofErr w:type="gramStart"/>
      <w:r w:rsidRPr="00D02649">
        <w:rPr>
          <w:rFonts w:ascii="Arial" w:eastAsia="Times New Roman" w:hAnsi="Arial" w:cs="Arial"/>
          <w:sz w:val="24"/>
          <w:szCs w:val="24"/>
          <w:lang w:eastAsia="en-AU"/>
        </w:rPr>
        <w:t>biannually</w:t>
      </w:r>
      <w:proofErr w:type="gramEnd"/>
    </w:p>
    <w:p w14:paraId="073E07E4" w14:textId="77777777" w:rsidR="00D02649" w:rsidRPr="00D02649" w:rsidRDefault="00D02649" w:rsidP="00D02649">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D02649">
        <w:rPr>
          <w:rFonts w:ascii="Arial" w:eastAsia="Times New Roman" w:hAnsi="Arial" w:cs="Arial"/>
          <w:sz w:val="24"/>
          <w:szCs w:val="24"/>
          <w:lang w:eastAsia="en-AU"/>
        </w:rPr>
        <w:t xml:space="preserve">The football committee appoints the team selectors at the first meeting held after the appointment of </w:t>
      </w:r>
      <w:proofErr w:type="gramStart"/>
      <w:r w:rsidRPr="00D02649">
        <w:rPr>
          <w:rFonts w:ascii="Arial" w:eastAsia="Times New Roman" w:hAnsi="Arial" w:cs="Arial"/>
          <w:sz w:val="24"/>
          <w:szCs w:val="24"/>
          <w:lang w:eastAsia="en-AU"/>
        </w:rPr>
        <w:t>officials</w:t>
      </w:r>
      <w:proofErr w:type="gramEnd"/>
    </w:p>
    <w:p w14:paraId="71C16D92" w14:textId="77777777" w:rsidR="00D02649" w:rsidRPr="00D02649" w:rsidRDefault="00D02649" w:rsidP="00D02649">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D02649">
        <w:rPr>
          <w:rFonts w:ascii="Arial" w:eastAsia="Times New Roman" w:hAnsi="Arial" w:cs="Arial"/>
          <w:sz w:val="24"/>
          <w:szCs w:val="24"/>
          <w:lang w:eastAsia="en-AU"/>
        </w:rPr>
        <w:t xml:space="preserve">The Chairman of Selectors is appointed by the football </w:t>
      </w:r>
      <w:proofErr w:type="gramStart"/>
      <w:r w:rsidRPr="00D02649">
        <w:rPr>
          <w:rFonts w:ascii="Arial" w:eastAsia="Times New Roman" w:hAnsi="Arial" w:cs="Arial"/>
          <w:sz w:val="24"/>
          <w:szCs w:val="24"/>
          <w:lang w:eastAsia="en-AU"/>
        </w:rPr>
        <w:t>committee</w:t>
      </w:r>
      <w:proofErr w:type="gramEnd"/>
    </w:p>
    <w:p w14:paraId="24957FA3" w14:textId="77777777" w:rsidR="00D02649" w:rsidRPr="00D02649" w:rsidRDefault="00D02649" w:rsidP="00D02649">
      <w:pPr>
        <w:shd w:val="clear" w:color="auto" w:fill="FFFFFF"/>
        <w:spacing w:after="100" w:afterAutospacing="1" w:line="240" w:lineRule="auto"/>
        <w:rPr>
          <w:rFonts w:ascii="Arial" w:eastAsia="Times New Roman" w:hAnsi="Arial" w:cs="Arial"/>
          <w:sz w:val="24"/>
          <w:szCs w:val="24"/>
          <w:lang w:eastAsia="en-AU"/>
        </w:rPr>
      </w:pPr>
      <w:r w:rsidRPr="00D02649">
        <w:rPr>
          <w:rFonts w:ascii="Arial" w:eastAsia="Times New Roman" w:hAnsi="Arial" w:cs="Arial"/>
          <w:b/>
          <w:bCs/>
          <w:sz w:val="24"/>
          <w:szCs w:val="24"/>
          <w:lang w:eastAsia="en-AU"/>
        </w:rPr>
        <w:t>Prior to Selection Trials</w:t>
      </w:r>
    </w:p>
    <w:p w14:paraId="164E64F6" w14:textId="77777777" w:rsidR="00D02649" w:rsidRPr="00D02649" w:rsidRDefault="00D02649" w:rsidP="00D02649">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D02649">
        <w:rPr>
          <w:rFonts w:ascii="Arial" w:eastAsia="Times New Roman" w:hAnsi="Arial" w:cs="Arial"/>
          <w:sz w:val="24"/>
          <w:szCs w:val="24"/>
          <w:lang w:eastAsia="en-AU"/>
        </w:rPr>
        <w:t>Selectors are allocated games to watch during the WAFL 14s Championships</w:t>
      </w:r>
    </w:p>
    <w:p w14:paraId="5883F58D" w14:textId="77777777" w:rsidR="00D02649" w:rsidRPr="00D02649" w:rsidRDefault="00D02649" w:rsidP="00D02649">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D02649">
        <w:rPr>
          <w:rFonts w:ascii="Arial" w:eastAsia="Times New Roman" w:hAnsi="Arial" w:cs="Arial"/>
          <w:sz w:val="24"/>
          <w:szCs w:val="24"/>
          <w:lang w:eastAsia="en-AU"/>
        </w:rPr>
        <w:t xml:space="preserve">Selectors meet to determine and discuss player selection </w:t>
      </w:r>
      <w:proofErr w:type="gramStart"/>
      <w:r w:rsidRPr="00D02649">
        <w:rPr>
          <w:rFonts w:ascii="Arial" w:eastAsia="Times New Roman" w:hAnsi="Arial" w:cs="Arial"/>
          <w:sz w:val="24"/>
          <w:szCs w:val="24"/>
          <w:lang w:eastAsia="en-AU"/>
        </w:rPr>
        <w:t>criteria</w:t>
      </w:r>
      <w:proofErr w:type="gramEnd"/>
    </w:p>
    <w:p w14:paraId="5970074D" w14:textId="77777777" w:rsidR="00D02649" w:rsidRPr="00D02649" w:rsidRDefault="00D02649" w:rsidP="00D02649">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D02649">
        <w:rPr>
          <w:rFonts w:ascii="Arial" w:eastAsia="Times New Roman" w:hAnsi="Arial" w:cs="Arial"/>
          <w:sz w:val="24"/>
          <w:szCs w:val="24"/>
          <w:lang w:eastAsia="en-AU"/>
        </w:rPr>
        <w:t xml:space="preserve">A list of potential 14s State players (for the following year’s Team) from the championships is </w:t>
      </w:r>
      <w:proofErr w:type="gramStart"/>
      <w:r w:rsidRPr="00D02649">
        <w:rPr>
          <w:rFonts w:ascii="Arial" w:eastAsia="Times New Roman" w:hAnsi="Arial" w:cs="Arial"/>
          <w:sz w:val="24"/>
          <w:szCs w:val="24"/>
          <w:lang w:eastAsia="en-AU"/>
        </w:rPr>
        <w:t>compiled</w:t>
      </w:r>
      <w:proofErr w:type="gramEnd"/>
    </w:p>
    <w:p w14:paraId="39D4F016" w14:textId="77777777" w:rsidR="00D02649" w:rsidRPr="00D02649" w:rsidRDefault="00D02649" w:rsidP="00D02649">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D02649">
        <w:rPr>
          <w:rFonts w:ascii="Arial" w:eastAsia="Times New Roman" w:hAnsi="Arial" w:cs="Arial"/>
          <w:sz w:val="24"/>
          <w:szCs w:val="24"/>
          <w:lang w:eastAsia="en-AU"/>
        </w:rPr>
        <w:t xml:space="preserve">A recommendation sheet is distributed to WAFL 14s </w:t>
      </w:r>
      <w:proofErr w:type="gramStart"/>
      <w:r w:rsidRPr="00D02649">
        <w:rPr>
          <w:rFonts w:ascii="Arial" w:eastAsia="Times New Roman" w:hAnsi="Arial" w:cs="Arial"/>
          <w:sz w:val="24"/>
          <w:szCs w:val="24"/>
          <w:lang w:eastAsia="en-AU"/>
        </w:rPr>
        <w:t>coaches</w:t>
      </w:r>
      <w:proofErr w:type="gramEnd"/>
      <w:r w:rsidRPr="00D02649">
        <w:rPr>
          <w:rFonts w:ascii="Arial" w:eastAsia="Times New Roman" w:hAnsi="Arial" w:cs="Arial"/>
          <w:sz w:val="24"/>
          <w:szCs w:val="24"/>
          <w:lang w:eastAsia="en-AU"/>
        </w:rPr>
        <w:t xml:space="preserve"> and they are asked to submit their list of better players from the championships to the selection group</w:t>
      </w:r>
    </w:p>
    <w:p w14:paraId="390B5109" w14:textId="77777777" w:rsidR="00D02649" w:rsidRPr="00D02649" w:rsidRDefault="00D02649" w:rsidP="00D02649">
      <w:pPr>
        <w:shd w:val="clear" w:color="auto" w:fill="FFFFFF"/>
        <w:spacing w:after="100" w:afterAutospacing="1" w:line="240" w:lineRule="auto"/>
        <w:rPr>
          <w:rFonts w:ascii="Arial" w:eastAsia="Times New Roman" w:hAnsi="Arial" w:cs="Arial"/>
          <w:sz w:val="24"/>
          <w:szCs w:val="24"/>
          <w:lang w:eastAsia="en-AU"/>
        </w:rPr>
      </w:pPr>
      <w:r w:rsidRPr="00D02649">
        <w:rPr>
          <w:rFonts w:ascii="Arial" w:eastAsia="Times New Roman" w:hAnsi="Arial" w:cs="Arial"/>
          <w:b/>
          <w:bCs/>
          <w:sz w:val="24"/>
          <w:szCs w:val="24"/>
          <w:lang w:eastAsia="en-AU"/>
        </w:rPr>
        <w:t>Trial Nominations</w:t>
      </w:r>
    </w:p>
    <w:p w14:paraId="0230A655" w14:textId="77777777" w:rsidR="00D02649" w:rsidRPr="00D02649" w:rsidRDefault="00D02649" w:rsidP="00D02649">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D02649">
        <w:rPr>
          <w:rFonts w:ascii="Arial" w:eastAsia="Times New Roman" w:hAnsi="Arial" w:cs="Arial"/>
          <w:sz w:val="24"/>
          <w:szCs w:val="24"/>
          <w:lang w:eastAsia="en-AU"/>
        </w:rPr>
        <w:t>Trial dates are determined at the Football Committee Meeting</w:t>
      </w:r>
    </w:p>
    <w:p w14:paraId="1F69B91D" w14:textId="77777777" w:rsidR="00D02649" w:rsidRPr="00D02649" w:rsidRDefault="00D02649" w:rsidP="00D02649">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D02649">
        <w:rPr>
          <w:rFonts w:ascii="Arial" w:eastAsia="Times New Roman" w:hAnsi="Arial" w:cs="Arial"/>
          <w:sz w:val="24"/>
          <w:szCs w:val="24"/>
          <w:lang w:eastAsia="en-AU"/>
        </w:rPr>
        <w:t>Details and nomination form are posted on the SSWA Website</w:t>
      </w:r>
    </w:p>
    <w:p w14:paraId="35EF43C9" w14:textId="77777777" w:rsidR="00D02649" w:rsidRPr="00D02649" w:rsidRDefault="00D02649" w:rsidP="00D02649">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D02649">
        <w:rPr>
          <w:rFonts w:ascii="Arial" w:eastAsia="Times New Roman" w:hAnsi="Arial" w:cs="Arial"/>
          <w:sz w:val="24"/>
          <w:szCs w:val="24"/>
          <w:lang w:eastAsia="en-AU"/>
        </w:rPr>
        <w:t>Team manager sends an email to all schools and WAFL Clubs advising them of upcoming trial dates and invites schools and individuals to nominate for trial on the SSWA and State Schoolboys websites.</w:t>
      </w:r>
    </w:p>
    <w:p w14:paraId="370853FB" w14:textId="77777777" w:rsidR="00D02649" w:rsidRPr="00D02649" w:rsidRDefault="00D02649" w:rsidP="00D02649">
      <w:pPr>
        <w:shd w:val="clear" w:color="auto" w:fill="FFFFFF"/>
        <w:spacing w:after="100" w:afterAutospacing="1" w:line="240" w:lineRule="auto"/>
        <w:rPr>
          <w:rFonts w:ascii="Arial" w:eastAsia="Times New Roman" w:hAnsi="Arial" w:cs="Arial"/>
          <w:sz w:val="24"/>
          <w:szCs w:val="24"/>
          <w:lang w:eastAsia="en-AU"/>
        </w:rPr>
      </w:pPr>
      <w:r w:rsidRPr="00D02649">
        <w:rPr>
          <w:rFonts w:ascii="Arial" w:eastAsia="Times New Roman" w:hAnsi="Arial" w:cs="Arial"/>
          <w:b/>
          <w:bCs/>
          <w:sz w:val="24"/>
          <w:szCs w:val="24"/>
          <w:lang w:eastAsia="en-AU"/>
        </w:rPr>
        <w:t>Pre Trial</w:t>
      </w:r>
    </w:p>
    <w:p w14:paraId="558A957B" w14:textId="77777777" w:rsidR="00D02649" w:rsidRPr="00D02649" w:rsidRDefault="00D02649" w:rsidP="00D02649">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AU"/>
        </w:rPr>
      </w:pPr>
      <w:r w:rsidRPr="00D02649">
        <w:rPr>
          <w:rFonts w:ascii="Arial" w:eastAsia="Times New Roman" w:hAnsi="Arial" w:cs="Arial"/>
          <w:sz w:val="24"/>
          <w:szCs w:val="24"/>
          <w:lang w:eastAsia="en-AU"/>
        </w:rPr>
        <w:t xml:space="preserve">Nominees are allocated to trial date and time by team </w:t>
      </w:r>
      <w:proofErr w:type="gramStart"/>
      <w:r w:rsidRPr="00D02649">
        <w:rPr>
          <w:rFonts w:ascii="Arial" w:eastAsia="Times New Roman" w:hAnsi="Arial" w:cs="Arial"/>
          <w:sz w:val="24"/>
          <w:szCs w:val="24"/>
          <w:lang w:eastAsia="en-AU"/>
        </w:rPr>
        <w:t>manager</w:t>
      </w:r>
      <w:proofErr w:type="gramEnd"/>
    </w:p>
    <w:p w14:paraId="40956C98" w14:textId="77777777" w:rsidR="00D02649" w:rsidRPr="00D02649" w:rsidRDefault="00D02649" w:rsidP="00D02649">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AU"/>
        </w:rPr>
      </w:pPr>
      <w:r w:rsidRPr="00D02649">
        <w:rPr>
          <w:rFonts w:ascii="Arial" w:eastAsia="Times New Roman" w:hAnsi="Arial" w:cs="Arial"/>
          <w:sz w:val="24"/>
          <w:szCs w:val="24"/>
          <w:lang w:eastAsia="en-AU"/>
        </w:rPr>
        <w:t xml:space="preserve">Confirmation of trial allocation and Risk Management documentation is posted to all </w:t>
      </w:r>
      <w:proofErr w:type="gramStart"/>
      <w:r w:rsidRPr="00D02649">
        <w:rPr>
          <w:rFonts w:ascii="Arial" w:eastAsia="Times New Roman" w:hAnsi="Arial" w:cs="Arial"/>
          <w:sz w:val="24"/>
          <w:szCs w:val="24"/>
          <w:lang w:eastAsia="en-AU"/>
        </w:rPr>
        <w:t>trialists</w:t>
      </w:r>
      <w:proofErr w:type="gramEnd"/>
    </w:p>
    <w:p w14:paraId="3F73E60D" w14:textId="77777777" w:rsidR="00D02649" w:rsidRPr="00D02649" w:rsidRDefault="00D02649" w:rsidP="00D02649">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AU"/>
        </w:rPr>
      </w:pPr>
      <w:r w:rsidRPr="00D02649">
        <w:rPr>
          <w:rFonts w:ascii="Arial" w:eastAsia="Times New Roman" w:hAnsi="Arial" w:cs="Arial"/>
          <w:sz w:val="24"/>
          <w:szCs w:val="24"/>
          <w:lang w:eastAsia="en-AU"/>
        </w:rPr>
        <w:t xml:space="preserve">List of nominees is cross matched against list compiled after the 14s championships and contact is attempted with those who have not registered.  Schools and WAFL clubs are </w:t>
      </w:r>
      <w:proofErr w:type="gramStart"/>
      <w:r w:rsidRPr="00D02649">
        <w:rPr>
          <w:rFonts w:ascii="Arial" w:eastAsia="Times New Roman" w:hAnsi="Arial" w:cs="Arial"/>
          <w:sz w:val="24"/>
          <w:szCs w:val="24"/>
          <w:lang w:eastAsia="en-AU"/>
        </w:rPr>
        <w:t>contacted</w:t>
      </w:r>
      <w:proofErr w:type="gramEnd"/>
    </w:p>
    <w:p w14:paraId="5C4D4A9A" w14:textId="77777777" w:rsidR="00D02649" w:rsidRPr="00D02649" w:rsidRDefault="00D02649" w:rsidP="00D02649">
      <w:pPr>
        <w:shd w:val="clear" w:color="auto" w:fill="FFFFFF"/>
        <w:spacing w:after="100" w:afterAutospacing="1" w:line="240" w:lineRule="auto"/>
        <w:rPr>
          <w:rFonts w:ascii="Arial" w:eastAsia="Times New Roman" w:hAnsi="Arial" w:cs="Arial"/>
          <w:sz w:val="24"/>
          <w:szCs w:val="24"/>
          <w:lang w:eastAsia="en-AU"/>
        </w:rPr>
      </w:pPr>
      <w:r w:rsidRPr="00D02649">
        <w:rPr>
          <w:rFonts w:ascii="Arial" w:eastAsia="Times New Roman" w:hAnsi="Arial" w:cs="Arial"/>
          <w:b/>
          <w:bCs/>
          <w:sz w:val="24"/>
          <w:szCs w:val="24"/>
          <w:lang w:eastAsia="en-AU"/>
        </w:rPr>
        <w:t>Selection Trials</w:t>
      </w:r>
    </w:p>
    <w:p w14:paraId="1C33D389" w14:textId="77777777" w:rsidR="00D02649" w:rsidRPr="00D02649" w:rsidRDefault="00D02649" w:rsidP="00D02649">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D02649">
        <w:rPr>
          <w:rFonts w:ascii="Arial" w:eastAsia="Times New Roman" w:hAnsi="Arial" w:cs="Arial"/>
          <w:sz w:val="24"/>
          <w:szCs w:val="24"/>
          <w:lang w:eastAsia="en-AU"/>
        </w:rPr>
        <w:t xml:space="preserve">Trials are for boys all over Western Australia. Every attempt is made to balance numbers and allow for excess travel, injury and </w:t>
      </w:r>
      <w:proofErr w:type="spellStart"/>
      <w:r w:rsidRPr="00D02649">
        <w:rPr>
          <w:rFonts w:ascii="Arial" w:eastAsia="Times New Roman" w:hAnsi="Arial" w:cs="Arial"/>
          <w:sz w:val="24"/>
          <w:szCs w:val="24"/>
          <w:lang w:eastAsia="en-AU"/>
        </w:rPr>
        <w:t>non ability</w:t>
      </w:r>
      <w:proofErr w:type="spellEnd"/>
      <w:r w:rsidRPr="00D02649">
        <w:rPr>
          <w:rFonts w:ascii="Arial" w:eastAsia="Times New Roman" w:hAnsi="Arial" w:cs="Arial"/>
          <w:sz w:val="24"/>
          <w:szCs w:val="24"/>
          <w:lang w:eastAsia="en-AU"/>
        </w:rPr>
        <w:t xml:space="preserve"> to attend certain days.</w:t>
      </w:r>
    </w:p>
    <w:p w14:paraId="0B46DD3B" w14:textId="77777777" w:rsidR="00D02649" w:rsidRPr="00D02649" w:rsidRDefault="00D02649" w:rsidP="00D02649">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D02649">
        <w:rPr>
          <w:rFonts w:ascii="Arial" w:eastAsia="Times New Roman" w:hAnsi="Arial" w:cs="Arial"/>
          <w:sz w:val="24"/>
          <w:szCs w:val="24"/>
          <w:lang w:eastAsia="en-AU"/>
        </w:rPr>
        <w:t>Trials of up to 60 boys per trial are held each day. </w:t>
      </w:r>
    </w:p>
    <w:p w14:paraId="38A1C539" w14:textId="77777777" w:rsidR="00D02649" w:rsidRPr="00D02649" w:rsidRDefault="00D02649" w:rsidP="00D02649">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D02649">
        <w:rPr>
          <w:rFonts w:ascii="Arial" w:eastAsia="Times New Roman" w:hAnsi="Arial" w:cs="Arial"/>
          <w:sz w:val="24"/>
          <w:szCs w:val="24"/>
          <w:lang w:eastAsia="en-AU"/>
        </w:rPr>
        <w:t xml:space="preserve">All players are advised of selection criteria by coach or Chairman of Selectors prior to commencement of the </w:t>
      </w:r>
      <w:proofErr w:type="gramStart"/>
      <w:r w:rsidRPr="00D02649">
        <w:rPr>
          <w:rFonts w:ascii="Arial" w:eastAsia="Times New Roman" w:hAnsi="Arial" w:cs="Arial"/>
          <w:sz w:val="24"/>
          <w:szCs w:val="24"/>
          <w:lang w:eastAsia="en-AU"/>
        </w:rPr>
        <w:t>trial</w:t>
      </w:r>
      <w:proofErr w:type="gramEnd"/>
    </w:p>
    <w:p w14:paraId="3117FCAA" w14:textId="77777777" w:rsidR="00D02649" w:rsidRPr="00D02649" w:rsidRDefault="00D02649" w:rsidP="00D02649">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D02649">
        <w:rPr>
          <w:rFonts w:ascii="Arial" w:eastAsia="Times New Roman" w:hAnsi="Arial" w:cs="Arial"/>
          <w:sz w:val="24"/>
          <w:szCs w:val="24"/>
          <w:lang w:eastAsia="en-AU"/>
        </w:rPr>
        <w:lastRenderedPageBreak/>
        <w:t>Selectors are allocated duties on the day by the Chairman of Selectors</w:t>
      </w:r>
    </w:p>
    <w:p w14:paraId="0044E140" w14:textId="77777777" w:rsidR="00D02649" w:rsidRPr="00D02649" w:rsidRDefault="00D02649" w:rsidP="00D02649">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D02649">
        <w:rPr>
          <w:rFonts w:ascii="Arial" w:eastAsia="Times New Roman" w:hAnsi="Arial" w:cs="Arial"/>
          <w:sz w:val="24"/>
          <w:szCs w:val="24"/>
          <w:lang w:eastAsia="en-AU"/>
        </w:rPr>
        <w:t xml:space="preserve">Successful trialists are notified on the SSWA website after the trial and invited back to a subsequent </w:t>
      </w:r>
      <w:proofErr w:type="gramStart"/>
      <w:r w:rsidRPr="00D02649">
        <w:rPr>
          <w:rFonts w:ascii="Arial" w:eastAsia="Times New Roman" w:hAnsi="Arial" w:cs="Arial"/>
          <w:sz w:val="24"/>
          <w:szCs w:val="24"/>
          <w:lang w:eastAsia="en-AU"/>
        </w:rPr>
        <w:t>trial</w:t>
      </w:r>
      <w:proofErr w:type="gramEnd"/>
    </w:p>
    <w:p w14:paraId="6D81FF68" w14:textId="77777777" w:rsidR="00D02649" w:rsidRPr="00D02649" w:rsidRDefault="00D02649" w:rsidP="00D02649">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D02649">
        <w:rPr>
          <w:rFonts w:ascii="Arial" w:eastAsia="Times New Roman" w:hAnsi="Arial" w:cs="Arial"/>
          <w:sz w:val="24"/>
          <w:szCs w:val="24"/>
          <w:lang w:eastAsia="en-AU"/>
        </w:rPr>
        <w:t>At the fourth trial selectors pick a group of boys to attend further training.</w:t>
      </w:r>
    </w:p>
    <w:p w14:paraId="2F302A9A" w14:textId="77777777" w:rsidR="00D02649" w:rsidRPr="00D02649" w:rsidRDefault="00D02649" w:rsidP="00D02649">
      <w:pPr>
        <w:shd w:val="clear" w:color="auto" w:fill="FFFFFF"/>
        <w:spacing w:after="100" w:afterAutospacing="1" w:line="240" w:lineRule="auto"/>
        <w:rPr>
          <w:rFonts w:ascii="Arial" w:eastAsia="Times New Roman" w:hAnsi="Arial" w:cs="Arial"/>
          <w:sz w:val="24"/>
          <w:szCs w:val="24"/>
          <w:lang w:eastAsia="en-AU"/>
        </w:rPr>
      </w:pPr>
      <w:r w:rsidRPr="00D02649">
        <w:rPr>
          <w:rFonts w:ascii="Arial" w:eastAsia="Times New Roman" w:hAnsi="Arial" w:cs="Arial"/>
          <w:b/>
          <w:bCs/>
          <w:sz w:val="24"/>
          <w:szCs w:val="24"/>
          <w:lang w:eastAsia="en-AU"/>
        </w:rPr>
        <w:t>Squad Training</w:t>
      </w:r>
    </w:p>
    <w:p w14:paraId="65DF1482" w14:textId="77777777" w:rsidR="00D02649" w:rsidRPr="00D02649" w:rsidRDefault="00D02649" w:rsidP="00D02649">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D02649">
        <w:rPr>
          <w:rFonts w:ascii="Arial" w:eastAsia="Times New Roman" w:hAnsi="Arial" w:cs="Arial"/>
          <w:sz w:val="24"/>
          <w:szCs w:val="24"/>
          <w:lang w:eastAsia="en-AU"/>
        </w:rPr>
        <w:t xml:space="preserve">After a set number of training sessions, the final team(s) is announced and </w:t>
      </w:r>
      <w:proofErr w:type="gramStart"/>
      <w:r w:rsidRPr="00D02649">
        <w:rPr>
          <w:rFonts w:ascii="Arial" w:eastAsia="Times New Roman" w:hAnsi="Arial" w:cs="Arial"/>
          <w:sz w:val="24"/>
          <w:szCs w:val="24"/>
          <w:lang w:eastAsia="en-AU"/>
        </w:rPr>
        <w:t>a number of</w:t>
      </w:r>
      <w:proofErr w:type="gramEnd"/>
      <w:r w:rsidRPr="00D02649">
        <w:rPr>
          <w:rFonts w:ascii="Arial" w:eastAsia="Times New Roman" w:hAnsi="Arial" w:cs="Arial"/>
          <w:sz w:val="24"/>
          <w:szCs w:val="24"/>
          <w:lang w:eastAsia="en-AU"/>
        </w:rPr>
        <w:t xml:space="preserve"> boys (usually 5-10) is invited to continue training with the team(s) in a “train-on” [emergency player] capacity. There is often a replacement player(s) required.</w:t>
      </w:r>
    </w:p>
    <w:p w14:paraId="3A22B2C4" w14:textId="77777777" w:rsidR="00D02649" w:rsidRPr="00D02649" w:rsidRDefault="00D02649" w:rsidP="00D02649">
      <w:pPr>
        <w:shd w:val="clear" w:color="auto" w:fill="FFFFFF"/>
        <w:spacing w:after="100" w:afterAutospacing="1" w:line="240" w:lineRule="auto"/>
        <w:rPr>
          <w:rFonts w:ascii="Arial" w:eastAsia="Times New Roman" w:hAnsi="Arial" w:cs="Arial"/>
          <w:sz w:val="24"/>
          <w:szCs w:val="24"/>
          <w:lang w:eastAsia="en-AU"/>
        </w:rPr>
      </w:pPr>
      <w:r w:rsidRPr="00D02649">
        <w:rPr>
          <w:rFonts w:ascii="Arial" w:eastAsia="Times New Roman" w:hAnsi="Arial" w:cs="Arial"/>
          <w:b/>
          <w:bCs/>
          <w:sz w:val="24"/>
          <w:szCs w:val="24"/>
          <w:lang w:eastAsia="en-AU"/>
        </w:rPr>
        <w:t>Selection Policies</w:t>
      </w:r>
    </w:p>
    <w:p w14:paraId="6030E67D" w14:textId="77777777" w:rsidR="00D02649" w:rsidRPr="00D02649" w:rsidRDefault="00D02649" w:rsidP="00D02649">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D02649">
        <w:rPr>
          <w:rFonts w:ascii="Arial" w:eastAsia="Times New Roman" w:hAnsi="Arial" w:cs="Arial"/>
          <w:sz w:val="24"/>
          <w:szCs w:val="24"/>
          <w:lang w:eastAsia="en-AU"/>
        </w:rPr>
        <w:t>Players injured during the trial process will not necessarily be omitted from the final team(s) and may be invited by the Chairman of Selectors to attend trials or squad training at later dates.</w:t>
      </w:r>
    </w:p>
    <w:p w14:paraId="4F0728B8" w14:textId="77777777" w:rsidR="00D02649" w:rsidRPr="00D02649" w:rsidRDefault="00D02649" w:rsidP="00D02649">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D02649">
        <w:rPr>
          <w:rFonts w:ascii="Arial" w:eastAsia="Times New Roman" w:hAnsi="Arial" w:cs="Arial"/>
          <w:sz w:val="24"/>
          <w:szCs w:val="24"/>
          <w:lang w:eastAsia="en-AU"/>
        </w:rPr>
        <w:t xml:space="preserve">The Chairman of Selectors may advise country players that they can miss certain trials or training sessions due to travel </w:t>
      </w:r>
      <w:proofErr w:type="gramStart"/>
      <w:r w:rsidRPr="00D02649">
        <w:rPr>
          <w:rFonts w:ascii="Arial" w:eastAsia="Times New Roman" w:hAnsi="Arial" w:cs="Arial"/>
          <w:sz w:val="24"/>
          <w:szCs w:val="24"/>
          <w:lang w:eastAsia="en-AU"/>
        </w:rPr>
        <w:t>concerns</w:t>
      </w:r>
      <w:proofErr w:type="gramEnd"/>
    </w:p>
    <w:p w14:paraId="60B1F67B" w14:textId="77777777" w:rsidR="00D02649" w:rsidRPr="00D02649" w:rsidRDefault="00D02649" w:rsidP="00D02649">
      <w:pPr>
        <w:shd w:val="clear" w:color="auto" w:fill="FFFFFF"/>
        <w:spacing w:after="100" w:afterAutospacing="1" w:line="240" w:lineRule="auto"/>
        <w:rPr>
          <w:rFonts w:ascii="Arial" w:eastAsia="Times New Roman" w:hAnsi="Arial" w:cs="Arial"/>
          <w:sz w:val="24"/>
          <w:szCs w:val="24"/>
          <w:lang w:eastAsia="en-AU"/>
        </w:rPr>
      </w:pPr>
      <w:r w:rsidRPr="00D02649">
        <w:rPr>
          <w:rFonts w:ascii="Arial" w:eastAsia="Times New Roman" w:hAnsi="Arial" w:cs="Arial"/>
          <w:sz w:val="24"/>
          <w:szCs w:val="24"/>
          <w:lang w:eastAsia="en-AU"/>
        </w:rPr>
        <w:t>Should any boy be ruled out prior to the Championship for any reason then the replacement player would be selected from the “train-on” group.</w:t>
      </w:r>
    </w:p>
    <w:p w14:paraId="2649AC25" w14:textId="77777777" w:rsidR="00D02649" w:rsidRPr="00D02649" w:rsidRDefault="00D02649" w:rsidP="00D02649">
      <w:pPr>
        <w:shd w:val="clear" w:color="auto" w:fill="FFFFFF"/>
        <w:spacing w:after="100" w:afterAutospacing="1" w:line="240" w:lineRule="auto"/>
        <w:rPr>
          <w:rFonts w:ascii="Arial" w:eastAsia="Times New Roman" w:hAnsi="Arial" w:cs="Arial"/>
          <w:sz w:val="24"/>
          <w:szCs w:val="24"/>
          <w:lang w:eastAsia="en-AU"/>
        </w:rPr>
      </w:pPr>
      <w:r w:rsidRPr="00D02649">
        <w:rPr>
          <w:rFonts w:ascii="Arial" w:eastAsia="Times New Roman" w:hAnsi="Arial" w:cs="Arial"/>
          <w:sz w:val="24"/>
          <w:szCs w:val="24"/>
          <w:lang w:eastAsia="en-AU"/>
        </w:rPr>
        <w:t>Registrations will remain open until the final camp is completed.</w:t>
      </w:r>
    </w:p>
    <w:p w14:paraId="735DCAA6" w14:textId="77777777" w:rsidR="00D02649" w:rsidRPr="00D02649" w:rsidRDefault="00D02649" w:rsidP="00D02649">
      <w:pPr>
        <w:shd w:val="clear" w:color="auto" w:fill="FFFFFF"/>
        <w:spacing w:after="100" w:afterAutospacing="1" w:line="240" w:lineRule="auto"/>
        <w:rPr>
          <w:rFonts w:ascii="Arial" w:eastAsia="Times New Roman" w:hAnsi="Arial" w:cs="Arial"/>
          <w:sz w:val="24"/>
          <w:szCs w:val="24"/>
          <w:lang w:eastAsia="en-AU"/>
        </w:rPr>
      </w:pPr>
      <w:r w:rsidRPr="00D02649">
        <w:rPr>
          <w:rFonts w:ascii="Arial" w:eastAsia="Times New Roman" w:hAnsi="Arial" w:cs="Arial"/>
          <w:b/>
          <w:bCs/>
          <w:sz w:val="24"/>
          <w:szCs w:val="24"/>
          <w:lang w:eastAsia="en-AU"/>
        </w:rPr>
        <w:t>Medal Winner Policy</w:t>
      </w:r>
    </w:p>
    <w:p w14:paraId="70343FE2" w14:textId="77777777" w:rsidR="00D02649" w:rsidRPr="00D02649" w:rsidRDefault="00D02649" w:rsidP="00D02649">
      <w:pPr>
        <w:shd w:val="clear" w:color="auto" w:fill="FFFFFF"/>
        <w:spacing w:after="100" w:afterAutospacing="1" w:line="240" w:lineRule="auto"/>
        <w:rPr>
          <w:rFonts w:ascii="Arial" w:eastAsia="Times New Roman" w:hAnsi="Arial" w:cs="Arial"/>
          <w:sz w:val="24"/>
          <w:szCs w:val="24"/>
          <w:lang w:eastAsia="en-AU"/>
        </w:rPr>
      </w:pPr>
      <w:r w:rsidRPr="00D02649">
        <w:rPr>
          <w:rFonts w:ascii="Arial" w:eastAsia="Times New Roman" w:hAnsi="Arial" w:cs="Arial"/>
          <w:b/>
          <w:bCs/>
          <w:sz w:val="24"/>
          <w:szCs w:val="24"/>
          <w:lang w:eastAsia="en-AU"/>
        </w:rPr>
        <w:t> </w:t>
      </w:r>
      <w:r w:rsidRPr="00D02649">
        <w:rPr>
          <w:rFonts w:ascii="Arial" w:eastAsia="Times New Roman" w:hAnsi="Arial" w:cs="Arial"/>
          <w:sz w:val="24"/>
          <w:szCs w:val="24"/>
          <w:lang w:eastAsia="en-AU"/>
        </w:rPr>
        <w:t>The Medal winner will be decided by the team officials voting on a 5-4-3 – 2 – 1 system after each game. The player with the most votes at the end of the Championship will be named the Medal Winner. Awards will be given to the first three placegetters.</w:t>
      </w:r>
    </w:p>
    <w:p w14:paraId="68688C28" w14:textId="77777777" w:rsidR="003716DC" w:rsidRDefault="003716DC"/>
    <w:sectPr w:rsidR="003716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A2899"/>
    <w:multiLevelType w:val="multilevel"/>
    <w:tmpl w:val="82C0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2D7F53"/>
    <w:multiLevelType w:val="multilevel"/>
    <w:tmpl w:val="AB46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B3222E"/>
    <w:multiLevelType w:val="multilevel"/>
    <w:tmpl w:val="CB8C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7A3E7D"/>
    <w:multiLevelType w:val="multilevel"/>
    <w:tmpl w:val="E986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6B7004"/>
    <w:multiLevelType w:val="multilevel"/>
    <w:tmpl w:val="2188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A77456"/>
    <w:multiLevelType w:val="multilevel"/>
    <w:tmpl w:val="940A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697D47"/>
    <w:multiLevelType w:val="multilevel"/>
    <w:tmpl w:val="A118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8685396">
    <w:abstractNumId w:val="3"/>
  </w:num>
  <w:num w:numId="2" w16cid:durableId="1356925257">
    <w:abstractNumId w:val="1"/>
  </w:num>
  <w:num w:numId="3" w16cid:durableId="1916890954">
    <w:abstractNumId w:val="6"/>
  </w:num>
  <w:num w:numId="4" w16cid:durableId="1191189148">
    <w:abstractNumId w:val="2"/>
  </w:num>
  <w:num w:numId="5" w16cid:durableId="8459854">
    <w:abstractNumId w:val="0"/>
  </w:num>
  <w:num w:numId="6" w16cid:durableId="1504779910">
    <w:abstractNumId w:val="5"/>
  </w:num>
  <w:num w:numId="7" w16cid:durableId="635455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49"/>
    <w:rsid w:val="003716DC"/>
    <w:rsid w:val="00D026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5757"/>
  <w15:chartTrackingRefBased/>
  <w15:docId w15:val="{D3A4F395-D7AB-4A6A-9089-2526858C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264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3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ROLFE Jess [Op Initiatives - School Sport]</dc:creator>
  <cp:keywords/>
  <dc:description/>
  <cp:lastModifiedBy>ROLFE Jess [Op Initiatives - School Sport]</cp:lastModifiedBy>
  <cp:revision>1</cp:revision>
  <dcterms:created xsi:type="dcterms:W3CDTF">2023-12-07T04:39:00Z</dcterms:created>
  <dcterms:modified xsi:type="dcterms:W3CDTF">2023-12-07T04:44:00Z</dcterms:modified>
</cp:coreProperties>
</file>