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48"/>
        <w:gridCol w:w="6924"/>
        <w:gridCol w:w="1295"/>
      </w:tblGrid>
      <w:tr w:rsidR="00AB2318" w:rsidRPr="00300920" w14:paraId="0D037920" w14:textId="77777777" w:rsidTr="00A66B23">
        <w:tc>
          <w:tcPr>
            <w:tcW w:w="1548" w:type="dxa"/>
            <w:tcBorders>
              <w:top w:val="single" w:sz="4" w:space="0" w:color="C0C0C0"/>
              <w:left w:val="single" w:sz="4" w:space="0" w:color="C0C0C0"/>
              <w:bottom w:val="nil"/>
              <w:right w:val="single" w:sz="4" w:space="0" w:color="C0C0C0"/>
            </w:tcBorders>
            <w:shd w:val="clear" w:color="auto" w:fill="auto"/>
          </w:tcPr>
          <w:p w14:paraId="73E9298F" w14:textId="77777777" w:rsidR="009F43D2" w:rsidRPr="00300920" w:rsidRDefault="00CC5391" w:rsidP="00300920">
            <w:pPr>
              <w:numPr>
                <w:ilvl w:val="12"/>
                <w:numId w:val="0"/>
              </w:numPr>
              <w:jc w:val="center"/>
              <w:rPr>
                <w:rFonts w:ascii="Arial" w:hAnsi="Arial" w:cs="Arial"/>
                <w:sz w:val="20"/>
              </w:rPr>
            </w:pPr>
            <w:r>
              <w:rPr>
                <w:rFonts w:ascii="Arial" w:hAnsi="Arial" w:cs="Arial"/>
                <w:noProof/>
                <w:sz w:val="20"/>
                <w:lang w:val="en-AU" w:eastAsia="en-AU"/>
              </w:rPr>
              <w:drawing>
                <wp:anchor distT="0" distB="0" distL="114300" distR="114300" simplePos="0" relativeHeight="251657728" behindDoc="0" locked="0" layoutInCell="1" allowOverlap="1" wp14:anchorId="2FC04197" wp14:editId="7DA10868">
                  <wp:simplePos x="0" y="0"/>
                  <wp:positionH relativeFrom="column">
                    <wp:posOffset>117475</wp:posOffset>
                  </wp:positionH>
                  <wp:positionV relativeFrom="paragraph">
                    <wp:posOffset>43815</wp:posOffset>
                  </wp:positionV>
                  <wp:extent cx="600710" cy="356235"/>
                  <wp:effectExtent l="0" t="0" r="8890" b="5715"/>
                  <wp:wrapNone/>
                  <wp:docPr id="2" name="Picture 2"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C39FA" w14:textId="77777777" w:rsidR="009F43D2" w:rsidRPr="00300920" w:rsidRDefault="009F43D2" w:rsidP="00300920">
            <w:pPr>
              <w:numPr>
                <w:ilvl w:val="12"/>
                <w:numId w:val="0"/>
              </w:numPr>
              <w:jc w:val="center"/>
              <w:rPr>
                <w:rFonts w:ascii="Arial" w:hAnsi="Arial" w:cs="Arial"/>
                <w:sz w:val="20"/>
              </w:rPr>
            </w:pPr>
          </w:p>
        </w:tc>
        <w:tc>
          <w:tcPr>
            <w:tcW w:w="6924" w:type="dxa"/>
            <w:vMerge w:val="restart"/>
            <w:tcBorders>
              <w:left w:val="single" w:sz="4" w:space="0" w:color="C0C0C0"/>
            </w:tcBorders>
            <w:shd w:val="clear" w:color="auto" w:fill="auto"/>
            <w:vAlign w:val="center"/>
          </w:tcPr>
          <w:p w14:paraId="4B78FC5E" w14:textId="77777777" w:rsidR="009F43D2" w:rsidRPr="00AE418F" w:rsidRDefault="001A44AF" w:rsidP="00C04C40">
            <w:pPr>
              <w:numPr>
                <w:ilvl w:val="12"/>
                <w:numId w:val="0"/>
              </w:numPr>
              <w:jc w:val="center"/>
              <w:rPr>
                <w:rFonts w:ascii="Arial" w:hAnsi="Arial" w:cs="Arial"/>
                <w:b/>
                <w:szCs w:val="24"/>
              </w:rPr>
            </w:pPr>
            <w:r w:rsidRPr="00AE418F">
              <w:rPr>
                <w:rFonts w:ascii="Arial" w:hAnsi="Arial" w:cs="Arial"/>
                <w:b/>
                <w:szCs w:val="24"/>
              </w:rPr>
              <w:t>SPORT CO-ORDINATOR</w:t>
            </w:r>
            <w:r w:rsidR="003E0219" w:rsidRPr="00AE418F">
              <w:rPr>
                <w:rFonts w:ascii="Arial" w:hAnsi="Arial" w:cs="Arial"/>
                <w:b/>
                <w:szCs w:val="24"/>
              </w:rPr>
              <w:t xml:space="preserve"> FUNCTIONS</w:t>
            </w:r>
          </w:p>
        </w:tc>
        <w:tc>
          <w:tcPr>
            <w:tcW w:w="1295" w:type="dxa"/>
            <w:vMerge w:val="restart"/>
            <w:shd w:val="clear" w:color="auto" w:fill="auto"/>
            <w:vAlign w:val="center"/>
          </w:tcPr>
          <w:p w14:paraId="7B768619" w14:textId="77777777" w:rsidR="00AB2318" w:rsidRPr="00300920" w:rsidRDefault="00C04C40" w:rsidP="001A44AF">
            <w:pPr>
              <w:numPr>
                <w:ilvl w:val="12"/>
                <w:numId w:val="0"/>
              </w:numPr>
              <w:jc w:val="center"/>
              <w:rPr>
                <w:rFonts w:ascii="Arial" w:hAnsi="Arial" w:cs="Arial"/>
                <w:sz w:val="20"/>
              </w:rPr>
            </w:pPr>
            <w:r>
              <w:rPr>
                <w:rFonts w:ascii="Arial" w:hAnsi="Arial" w:cs="Arial"/>
                <w:noProof/>
                <w:sz w:val="20"/>
                <w:lang w:val="en-AU" w:eastAsia="en-AU"/>
              </w:rPr>
              <w:drawing>
                <wp:anchor distT="0" distB="0" distL="114300" distR="114300" simplePos="0" relativeHeight="251659776" behindDoc="0" locked="0" layoutInCell="1" allowOverlap="1" wp14:anchorId="25CC73B8" wp14:editId="2F803016">
                  <wp:simplePos x="0" y="0"/>
                  <wp:positionH relativeFrom="column">
                    <wp:posOffset>0</wp:posOffset>
                  </wp:positionH>
                  <wp:positionV relativeFrom="paragraph">
                    <wp:posOffset>34925</wp:posOffset>
                  </wp:positionV>
                  <wp:extent cx="600710" cy="356235"/>
                  <wp:effectExtent l="0" t="0" r="8890" b="5715"/>
                  <wp:wrapNone/>
                  <wp:docPr id="3" name="Picture 3"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318" w:rsidRPr="00300920" w14:paraId="614A22CC" w14:textId="77777777" w:rsidTr="00A66B23">
        <w:tc>
          <w:tcPr>
            <w:tcW w:w="1548" w:type="dxa"/>
            <w:tcBorders>
              <w:top w:val="nil"/>
              <w:left w:val="single" w:sz="4" w:space="0" w:color="C0C0C0"/>
              <w:bottom w:val="single" w:sz="4" w:space="0" w:color="C0C0C0"/>
              <w:right w:val="single" w:sz="4" w:space="0" w:color="C0C0C0"/>
            </w:tcBorders>
            <w:shd w:val="clear" w:color="auto" w:fill="auto"/>
          </w:tcPr>
          <w:p w14:paraId="594A86D5" w14:textId="77777777" w:rsidR="00AB2318" w:rsidRPr="00300920" w:rsidRDefault="00AB2318" w:rsidP="00300920">
            <w:pPr>
              <w:numPr>
                <w:ilvl w:val="12"/>
                <w:numId w:val="0"/>
              </w:numPr>
              <w:jc w:val="center"/>
              <w:rPr>
                <w:rFonts w:ascii="Arial" w:hAnsi="Arial" w:cs="Arial"/>
                <w:sz w:val="20"/>
              </w:rPr>
            </w:pPr>
          </w:p>
        </w:tc>
        <w:tc>
          <w:tcPr>
            <w:tcW w:w="6924" w:type="dxa"/>
            <w:vMerge/>
            <w:tcBorders>
              <w:left w:val="single" w:sz="4" w:space="0" w:color="C0C0C0"/>
            </w:tcBorders>
            <w:shd w:val="clear" w:color="auto" w:fill="auto"/>
          </w:tcPr>
          <w:p w14:paraId="1B237ACA" w14:textId="77777777" w:rsidR="00AB2318" w:rsidRPr="00300920" w:rsidRDefault="00AB2318" w:rsidP="00300920">
            <w:pPr>
              <w:numPr>
                <w:ilvl w:val="12"/>
                <w:numId w:val="0"/>
              </w:numPr>
              <w:rPr>
                <w:rFonts w:ascii="Arial" w:hAnsi="Arial" w:cs="Arial"/>
                <w:sz w:val="20"/>
              </w:rPr>
            </w:pPr>
          </w:p>
        </w:tc>
        <w:tc>
          <w:tcPr>
            <w:tcW w:w="1295" w:type="dxa"/>
            <w:vMerge/>
            <w:shd w:val="clear" w:color="auto" w:fill="auto"/>
          </w:tcPr>
          <w:p w14:paraId="3B2A4FF4" w14:textId="77777777" w:rsidR="00AB2318" w:rsidRPr="00300920" w:rsidRDefault="00AB2318" w:rsidP="00300920">
            <w:pPr>
              <w:numPr>
                <w:ilvl w:val="12"/>
                <w:numId w:val="0"/>
              </w:numPr>
              <w:rPr>
                <w:rFonts w:ascii="Arial" w:hAnsi="Arial" w:cs="Arial"/>
                <w:sz w:val="20"/>
              </w:rPr>
            </w:pPr>
          </w:p>
        </w:tc>
      </w:tr>
    </w:tbl>
    <w:p w14:paraId="7425E02C" w14:textId="7B8A0D39" w:rsidR="0072544F" w:rsidRPr="00914FD8" w:rsidRDefault="0072544F" w:rsidP="0072544F">
      <w:pPr>
        <w:jc w:val="both"/>
        <w:rPr>
          <w:rFonts w:ascii="Arial" w:hAnsi="Arial" w:cs="Arial"/>
          <w:sz w:val="16"/>
          <w:szCs w:val="16"/>
        </w:rPr>
      </w:pPr>
    </w:p>
    <w:p w14:paraId="7A2A3838" w14:textId="436C979E" w:rsidR="00914FD8" w:rsidRPr="00914FD8" w:rsidRDefault="00914FD8" w:rsidP="00914FD8">
      <w:pPr>
        <w:jc w:val="center"/>
        <w:rPr>
          <w:rFonts w:ascii="Arial" w:hAnsi="Arial" w:cs="Arial"/>
          <w:b/>
          <w:bCs/>
          <w:i/>
          <w:iCs/>
          <w:sz w:val="20"/>
        </w:rPr>
      </w:pPr>
      <w:r w:rsidRPr="00914FD8">
        <w:rPr>
          <w:rFonts w:ascii="Arial" w:hAnsi="Arial" w:cs="Arial"/>
          <w:b/>
          <w:bCs/>
          <w:i/>
          <w:iCs/>
          <w:sz w:val="20"/>
        </w:rPr>
        <w:t>Last updated 2019</w:t>
      </w:r>
    </w:p>
    <w:p w14:paraId="7A183CD0" w14:textId="77777777" w:rsidR="00914FD8" w:rsidRPr="00B40B40" w:rsidRDefault="00914FD8" w:rsidP="0072544F">
      <w:pPr>
        <w:jc w:val="both"/>
        <w:rPr>
          <w:rFonts w:ascii="Arial" w:hAnsi="Arial" w:cs="Arial"/>
          <w:sz w:val="20"/>
        </w:rPr>
      </w:pPr>
    </w:p>
    <w:p w14:paraId="6C15DFAF" w14:textId="77777777" w:rsidR="0072544F" w:rsidRPr="00B40B40" w:rsidRDefault="0072544F" w:rsidP="003E0219">
      <w:pPr>
        <w:rPr>
          <w:rFonts w:ascii="Arial" w:hAnsi="Arial" w:cs="Arial"/>
          <w:b/>
          <w:sz w:val="20"/>
        </w:rPr>
      </w:pPr>
      <w:r w:rsidRPr="00B40B40">
        <w:rPr>
          <w:rFonts w:ascii="Arial" w:hAnsi="Arial" w:cs="Arial"/>
          <w:b/>
          <w:sz w:val="20"/>
        </w:rPr>
        <w:t>Sport Coordinator</w:t>
      </w:r>
      <w:r w:rsidR="003E0219" w:rsidRPr="00B40B40">
        <w:rPr>
          <w:rFonts w:ascii="Arial" w:hAnsi="Arial" w:cs="Arial"/>
          <w:b/>
          <w:sz w:val="20"/>
        </w:rPr>
        <w:t xml:space="preserve"> – </w:t>
      </w:r>
      <w:r w:rsidR="00C04C40" w:rsidRPr="00B40B40">
        <w:rPr>
          <w:rFonts w:ascii="Arial" w:hAnsi="Arial" w:cs="Arial"/>
          <w:b/>
          <w:sz w:val="20"/>
        </w:rPr>
        <w:t>Essential</w:t>
      </w:r>
      <w:r w:rsidR="003E0219" w:rsidRPr="00B40B40">
        <w:rPr>
          <w:rFonts w:ascii="Arial" w:hAnsi="Arial" w:cs="Arial"/>
          <w:b/>
          <w:sz w:val="20"/>
        </w:rPr>
        <w:t xml:space="preserve"> </w:t>
      </w:r>
      <w:r w:rsidR="00C04C40" w:rsidRPr="00B40B40">
        <w:rPr>
          <w:rFonts w:ascii="Arial" w:hAnsi="Arial" w:cs="Arial"/>
          <w:b/>
          <w:sz w:val="20"/>
        </w:rPr>
        <w:t>Duties</w:t>
      </w:r>
    </w:p>
    <w:p w14:paraId="1E332567" w14:textId="77777777" w:rsidR="00C04C40" w:rsidRPr="00B40B40" w:rsidRDefault="00C04C40" w:rsidP="003E0219">
      <w:pPr>
        <w:jc w:val="both"/>
        <w:rPr>
          <w:rFonts w:ascii="Arial" w:hAnsi="Arial" w:cs="Arial"/>
          <w:b/>
          <w:sz w:val="20"/>
        </w:rPr>
      </w:pPr>
    </w:p>
    <w:p w14:paraId="2B2E9864" w14:textId="77777777" w:rsidR="0072544F" w:rsidRPr="00B40B40" w:rsidRDefault="003E0219" w:rsidP="003E0219">
      <w:pPr>
        <w:rPr>
          <w:rFonts w:ascii="Arial" w:hAnsi="Arial" w:cs="Arial"/>
          <w:sz w:val="20"/>
        </w:rPr>
      </w:pPr>
      <w:r w:rsidRPr="00B40B40">
        <w:rPr>
          <w:rFonts w:ascii="Arial" w:hAnsi="Arial" w:cs="Arial"/>
          <w:sz w:val="20"/>
        </w:rPr>
        <w:t>The essential duties for</w:t>
      </w:r>
      <w:r w:rsidR="0072544F" w:rsidRPr="00B40B40">
        <w:rPr>
          <w:rFonts w:ascii="Arial" w:hAnsi="Arial" w:cs="Arial"/>
          <w:sz w:val="20"/>
        </w:rPr>
        <w:t xml:space="preserve"> a Sport Coor</w:t>
      </w:r>
      <w:r w:rsidR="001E4BAD" w:rsidRPr="00B40B40">
        <w:rPr>
          <w:rFonts w:ascii="Arial" w:hAnsi="Arial" w:cs="Arial"/>
          <w:sz w:val="20"/>
        </w:rPr>
        <w:t>dinator will</w:t>
      </w:r>
      <w:r w:rsidRPr="00B40B40">
        <w:rPr>
          <w:rFonts w:ascii="Arial" w:hAnsi="Arial" w:cs="Arial"/>
          <w:sz w:val="20"/>
        </w:rPr>
        <w:t xml:space="preserve"> be to</w:t>
      </w:r>
      <w:r w:rsidR="001E4BAD" w:rsidRPr="00B40B40">
        <w:rPr>
          <w:rFonts w:ascii="Arial" w:hAnsi="Arial" w:cs="Arial"/>
          <w:sz w:val="20"/>
        </w:rPr>
        <w:t>:</w:t>
      </w:r>
      <w:r w:rsidR="001E4BAD" w:rsidRPr="00B40B40">
        <w:rPr>
          <w:rFonts w:ascii="Arial" w:hAnsi="Arial" w:cs="Arial"/>
          <w:sz w:val="20"/>
        </w:rPr>
        <w:br/>
      </w:r>
    </w:p>
    <w:p w14:paraId="3599021B" w14:textId="77777777" w:rsidR="00F374C1" w:rsidRPr="00B40B40" w:rsidRDefault="00F374C1" w:rsidP="003E0219">
      <w:pPr>
        <w:numPr>
          <w:ilvl w:val="0"/>
          <w:numId w:val="10"/>
        </w:numPr>
        <w:tabs>
          <w:tab w:val="clear" w:pos="360"/>
          <w:tab w:val="num" w:pos="1134"/>
        </w:tabs>
        <w:ind w:left="1134" w:hanging="283"/>
        <w:rPr>
          <w:rFonts w:ascii="Arial" w:hAnsi="Arial" w:cs="Arial"/>
          <w:strike/>
          <w:sz w:val="20"/>
        </w:rPr>
      </w:pPr>
      <w:r w:rsidRPr="00B40B40">
        <w:rPr>
          <w:rFonts w:ascii="Arial" w:hAnsi="Arial" w:cs="Arial"/>
          <w:sz w:val="20"/>
        </w:rPr>
        <w:t xml:space="preserve">Assume responsibility for all aspects of the conduct and </w:t>
      </w:r>
      <w:proofErr w:type="spellStart"/>
      <w:r w:rsidRPr="00B40B40">
        <w:rPr>
          <w:rFonts w:ascii="Arial" w:hAnsi="Arial" w:cs="Arial"/>
          <w:sz w:val="20"/>
        </w:rPr>
        <w:t>organisation</w:t>
      </w:r>
      <w:proofErr w:type="spellEnd"/>
      <w:r w:rsidRPr="00B40B40">
        <w:rPr>
          <w:rFonts w:ascii="Arial" w:hAnsi="Arial" w:cs="Arial"/>
          <w:sz w:val="20"/>
        </w:rPr>
        <w:t xml:space="preserve"> of their sport in cooperation with the Sports Convenor</w:t>
      </w:r>
      <w:r w:rsidR="00AE1807" w:rsidRPr="00B40B40">
        <w:rPr>
          <w:rFonts w:ascii="Arial" w:hAnsi="Arial" w:cs="Arial"/>
          <w:sz w:val="20"/>
        </w:rPr>
        <w:t xml:space="preserve"> or School Sport WA office</w:t>
      </w:r>
      <w:r w:rsidR="001E4BAD" w:rsidRPr="00B40B40">
        <w:rPr>
          <w:rFonts w:ascii="Arial" w:hAnsi="Arial" w:cs="Arial"/>
          <w:sz w:val="20"/>
        </w:rPr>
        <w:t>.</w:t>
      </w:r>
      <w:r w:rsidR="003E0219" w:rsidRPr="00B40B40">
        <w:rPr>
          <w:rFonts w:ascii="Arial" w:hAnsi="Arial" w:cs="Arial"/>
          <w:sz w:val="20"/>
        </w:rPr>
        <w:br/>
      </w:r>
    </w:p>
    <w:p w14:paraId="49F28E1D" w14:textId="77777777" w:rsidR="00C24E62" w:rsidRPr="00B40B40" w:rsidRDefault="00F374C1" w:rsidP="003E0219">
      <w:pPr>
        <w:numPr>
          <w:ilvl w:val="0"/>
          <w:numId w:val="10"/>
        </w:numPr>
        <w:tabs>
          <w:tab w:val="clear" w:pos="360"/>
          <w:tab w:val="num" w:pos="1134"/>
        </w:tabs>
        <w:ind w:left="1134" w:hanging="283"/>
        <w:rPr>
          <w:rFonts w:ascii="Arial" w:hAnsi="Arial" w:cs="Arial"/>
          <w:sz w:val="20"/>
        </w:rPr>
      </w:pPr>
      <w:r w:rsidRPr="00B40B40">
        <w:rPr>
          <w:rFonts w:ascii="Arial" w:hAnsi="Arial" w:cs="Arial"/>
          <w:b/>
          <w:sz w:val="20"/>
        </w:rPr>
        <w:t>Maintain</w:t>
      </w:r>
      <w:r w:rsidR="0053178A" w:rsidRPr="00B40B40">
        <w:rPr>
          <w:rFonts w:ascii="Arial" w:hAnsi="Arial" w:cs="Arial"/>
          <w:b/>
          <w:sz w:val="20"/>
        </w:rPr>
        <w:t xml:space="preserve"> and update</w:t>
      </w:r>
      <w:r w:rsidR="0072544F" w:rsidRPr="00B40B40">
        <w:rPr>
          <w:rFonts w:ascii="Arial" w:hAnsi="Arial" w:cs="Arial"/>
          <w:sz w:val="20"/>
        </w:rPr>
        <w:t xml:space="preserve"> an ‘Action Plan’ </w:t>
      </w:r>
      <w:r w:rsidRPr="00B40B40">
        <w:rPr>
          <w:rFonts w:ascii="Arial" w:hAnsi="Arial" w:cs="Arial"/>
          <w:b/>
          <w:sz w:val="20"/>
        </w:rPr>
        <w:t>(in consultation with the SSWA office)</w:t>
      </w:r>
      <w:r w:rsidRPr="00B40B40">
        <w:rPr>
          <w:rFonts w:ascii="Arial" w:hAnsi="Arial" w:cs="Arial"/>
          <w:sz w:val="20"/>
        </w:rPr>
        <w:t xml:space="preserve"> </w:t>
      </w:r>
      <w:r w:rsidR="0072544F" w:rsidRPr="00B40B40">
        <w:rPr>
          <w:rFonts w:ascii="Arial" w:hAnsi="Arial" w:cs="Arial"/>
          <w:sz w:val="20"/>
        </w:rPr>
        <w:t>that will clearly set timelines for the submission and approval of all sport activity.</w:t>
      </w:r>
      <w:r w:rsidR="001E4BAD" w:rsidRPr="00B40B40">
        <w:rPr>
          <w:rFonts w:ascii="Arial" w:hAnsi="Arial" w:cs="Arial"/>
          <w:sz w:val="20"/>
        </w:rPr>
        <w:t xml:space="preserve"> This ‘Action Plan’ will inclu</w:t>
      </w:r>
      <w:r w:rsidR="00803180" w:rsidRPr="00B40B40">
        <w:rPr>
          <w:rFonts w:ascii="Arial" w:hAnsi="Arial" w:cs="Arial"/>
          <w:sz w:val="20"/>
        </w:rPr>
        <w:t>de the following information</w:t>
      </w:r>
      <w:r w:rsidR="001E4BAD" w:rsidRPr="00B40B40">
        <w:rPr>
          <w:rFonts w:ascii="Arial" w:hAnsi="Arial" w:cs="Arial"/>
          <w:sz w:val="20"/>
        </w:rPr>
        <w:t xml:space="preserve">: </w:t>
      </w:r>
    </w:p>
    <w:p w14:paraId="7942D33C" w14:textId="77777777" w:rsidR="00C24E62" w:rsidRPr="00B40B40" w:rsidRDefault="00C24E62" w:rsidP="00C24E62">
      <w:pPr>
        <w:numPr>
          <w:ilvl w:val="0"/>
          <w:numId w:val="15"/>
        </w:numPr>
        <w:rPr>
          <w:rFonts w:ascii="Arial" w:hAnsi="Arial" w:cs="Arial"/>
          <w:sz w:val="20"/>
        </w:rPr>
      </w:pPr>
      <w:r w:rsidRPr="00B40B40">
        <w:rPr>
          <w:rFonts w:ascii="Arial" w:hAnsi="Arial" w:cs="Arial"/>
          <w:sz w:val="20"/>
        </w:rPr>
        <w:t>Committee membership details</w:t>
      </w:r>
      <w:r w:rsidR="001E4BAD" w:rsidRPr="00B40B40">
        <w:rPr>
          <w:rFonts w:ascii="Arial" w:hAnsi="Arial" w:cs="Arial"/>
          <w:sz w:val="20"/>
        </w:rPr>
        <w:t xml:space="preserve"> </w:t>
      </w:r>
    </w:p>
    <w:p w14:paraId="13AEA9CC" w14:textId="77777777" w:rsidR="00C24E62" w:rsidRPr="00B40B40" w:rsidRDefault="00C24E62" w:rsidP="00C24E62">
      <w:pPr>
        <w:numPr>
          <w:ilvl w:val="0"/>
          <w:numId w:val="15"/>
        </w:numPr>
        <w:rPr>
          <w:rFonts w:ascii="Arial" w:hAnsi="Arial" w:cs="Arial"/>
          <w:sz w:val="20"/>
        </w:rPr>
      </w:pPr>
      <w:r w:rsidRPr="00B40B40">
        <w:rPr>
          <w:rFonts w:ascii="Arial" w:hAnsi="Arial" w:cs="Arial"/>
          <w:sz w:val="20"/>
        </w:rPr>
        <w:t>Champion Schools budget</w:t>
      </w:r>
      <w:r w:rsidR="001E4BAD" w:rsidRPr="00B40B40">
        <w:rPr>
          <w:rFonts w:ascii="Arial" w:hAnsi="Arial" w:cs="Arial"/>
          <w:sz w:val="20"/>
        </w:rPr>
        <w:t xml:space="preserve"> </w:t>
      </w:r>
    </w:p>
    <w:p w14:paraId="2EB4BA79" w14:textId="77777777" w:rsidR="00C24E62" w:rsidRPr="00B40B40" w:rsidRDefault="00C24E62" w:rsidP="00C24E62">
      <w:pPr>
        <w:numPr>
          <w:ilvl w:val="0"/>
          <w:numId w:val="15"/>
        </w:numPr>
        <w:rPr>
          <w:rFonts w:ascii="Arial" w:hAnsi="Arial" w:cs="Arial"/>
          <w:sz w:val="20"/>
        </w:rPr>
      </w:pPr>
      <w:r w:rsidRPr="00B40B40">
        <w:rPr>
          <w:rFonts w:ascii="Arial" w:hAnsi="Arial" w:cs="Arial"/>
          <w:sz w:val="20"/>
        </w:rPr>
        <w:t>Meeting dates (3)</w:t>
      </w:r>
    </w:p>
    <w:p w14:paraId="666272BF" w14:textId="77777777" w:rsidR="00C24E62" w:rsidRPr="00B40B40" w:rsidRDefault="00C24E62" w:rsidP="00C24E62">
      <w:pPr>
        <w:numPr>
          <w:ilvl w:val="0"/>
          <w:numId w:val="15"/>
        </w:numPr>
        <w:rPr>
          <w:rFonts w:ascii="Arial" w:hAnsi="Arial" w:cs="Arial"/>
          <w:sz w:val="20"/>
        </w:rPr>
      </w:pPr>
      <w:r w:rsidRPr="00B40B40">
        <w:rPr>
          <w:rFonts w:ascii="Arial" w:hAnsi="Arial" w:cs="Arial"/>
          <w:sz w:val="20"/>
        </w:rPr>
        <w:t xml:space="preserve">Season </w:t>
      </w:r>
      <w:r w:rsidR="006B2781" w:rsidRPr="00B40B40">
        <w:rPr>
          <w:rFonts w:ascii="Arial" w:hAnsi="Arial" w:cs="Arial"/>
          <w:sz w:val="20"/>
        </w:rPr>
        <w:t xml:space="preserve">and Finals </w:t>
      </w:r>
      <w:r w:rsidRPr="00B40B40">
        <w:rPr>
          <w:rFonts w:ascii="Arial" w:hAnsi="Arial" w:cs="Arial"/>
          <w:sz w:val="20"/>
        </w:rPr>
        <w:t>dates</w:t>
      </w:r>
    </w:p>
    <w:p w14:paraId="69D8EB77" w14:textId="77777777" w:rsidR="00803180" w:rsidRPr="00B40B40" w:rsidRDefault="00803180" w:rsidP="00803180">
      <w:pPr>
        <w:numPr>
          <w:ilvl w:val="0"/>
          <w:numId w:val="15"/>
        </w:numPr>
        <w:rPr>
          <w:rFonts w:ascii="Arial" w:hAnsi="Arial" w:cs="Arial"/>
          <w:sz w:val="20"/>
        </w:rPr>
      </w:pPr>
      <w:r w:rsidRPr="00B40B40">
        <w:rPr>
          <w:rFonts w:ascii="Arial" w:hAnsi="Arial" w:cs="Arial"/>
          <w:sz w:val="20"/>
        </w:rPr>
        <w:t>Submission dates</w:t>
      </w:r>
    </w:p>
    <w:p w14:paraId="41CE2B84" w14:textId="77777777" w:rsidR="0072544F" w:rsidRPr="00B40B40" w:rsidRDefault="001E4BAD" w:rsidP="00C24E62">
      <w:pPr>
        <w:numPr>
          <w:ilvl w:val="0"/>
          <w:numId w:val="15"/>
        </w:numPr>
        <w:rPr>
          <w:rFonts w:ascii="Arial" w:hAnsi="Arial" w:cs="Arial"/>
          <w:sz w:val="20"/>
        </w:rPr>
      </w:pPr>
      <w:r w:rsidRPr="00B40B40">
        <w:rPr>
          <w:rFonts w:ascii="Arial" w:hAnsi="Arial" w:cs="Arial"/>
          <w:sz w:val="20"/>
        </w:rPr>
        <w:t>Fixtures and or competition details</w:t>
      </w:r>
    </w:p>
    <w:p w14:paraId="1D684763" w14:textId="77777777" w:rsidR="003E0219" w:rsidRPr="00B40B40" w:rsidRDefault="003E0219" w:rsidP="003E0219">
      <w:pPr>
        <w:ind w:left="1134"/>
        <w:rPr>
          <w:rFonts w:ascii="Arial" w:hAnsi="Arial" w:cs="Arial"/>
          <w:sz w:val="20"/>
        </w:rPr>
      </w:pPr>
    </w:p>
    <w:p w14:paraId="4487720A" w14:textId="77777777" w:rsidR="0072544F" w:rsidRPr="00B40B40" w:rsidRDefault="00C04C40" w:rsidP="003E0219">
      <w:pPr>
        <w:numPr>
          <w:ilvl w:val="0"/>
          <w:numId w:val="10"/>
        </w:numPr>
        <w:tabs>
          <w:tab w:val="clear" w:pos="360"/>
          <w:tab w:val="num" w:pos="1134"/>
        </w:tabs>
        <w:ind w:left="1134" w:hanging="283"/>
        <w:rPr>
          <w:rFonts w:ascii="Arial" w:hAnsi="Arial" w:cs="Arial"/>
          <w:sz w:val="20"/>
        </w:rPr>
      </w:pPr>
      <w:r w:rsidRPr="00B40B40">
        <w:rPr>
          <w:rFonts w:ascii="Arial" w:hAnsi="Arial" w:cs="Arial"/>
          <w:b/>
          <w:sz w:val="20"/>
        </w:rPr>
        <w:t>Maintain and update</w:t>
      </w:r>
      <w:r w:rsidR="0072544F" w:rsidRPr="00B40B40">
        <w:rPr>
          <w:rFonts w:ascii="Arial" w:hAnsi="Arial" w:cs="Arial"/>
          <w:sz w:val="20"/>
        </w:rPr>
        <w:t xml:space="preserve"> a risk management plan </w:t>
      </w:r>
      <w:r w:rsidR="006B2781" w:rsidRPr="00B40B40">
        <w:rPr>
          <w:rFonts w:ascii="Arial" w:hAnsi="Arial" w:cs="Arial"/>
          <w:sz w:val="20"/>
        </w:rPr>
        <w:t>(</w:t>
      </w:r>
      <w:r w:rsidR="0072544F" w:rsidRPr="00B40B40">
        <w:rPr>
          <w:rFonts w:ascii="Arial" w:hAnsi="Arial" w:cs="Arial"/>
          <w:sz w:val="20"/>
        </w:rPr>
        <w:t>appropriate to their sport</w:t>
      </w:r>
      <w:r w:rsidR="006B2781" w:rsidRPr="00B40B40">
        <w:rPr>
          <w:rFonts w:ascii="Arial" w:hAnsi="Arial" w:cs="Arial"/>
          <w:sz w:val="20"/>
        </w:rPr>
        <w:t>)</w:t>
      </w:r>
      <w:r w:rsidR="0072544F" w:rsidRPr="00B40B40">
        <w:rPr>
          <w:rFonts w:ascii="Arial" w:hAnsi="Arial" w:cs="Arial"/>
          <w:sz w:val="20"/>
        </w:rPr>
        <w:t xml:space="preserve"> suitable for principal and parental sign off.</w:t>
      </w:r>
      <w:r w:rsidR="00AE1807" w:rsidRPr="00B40B40">
        <w:rPr>
          <w:rFonts w:ascii="Arial" w:hAnsi="Arial" w:cs="Arial"/>
          <w:sz w:val="20"/>
        </w:rPr>
        <w:t xml:space="preserve"> </w:t>
      </w:r>
      <w:r w:rsidR="00AE1807" w:rsidRPr="00B40B40">
        <w:rPr>
          <w:rFonts w:ascii="Arial" w:hAnsi="Arial" w:cs="Arial"/>
          <w:b/>
          <w:sz w:val="20"/>
          <w:u w:val="single"/>
        </w:rPr>
        <w:t>Existing Risk Management Plans</w:t>
      </w:r>
      <w:r w:rsidR="00AE1807" w:rsidRPr="00B40B40">
        <w:rPr>
          <w:rFonts w:ascii="Arial" w:hAnsi="Arial" w:cs="Arial"/>
          <w:sz w:val="20"/>
        </w:rPr>
        <w:t xml:space="preserve"> are located in the SSWA office.</w:t>
      </w:r>
      <w:r w:rsidR="003E0219" w:rsidRPr="00B40B40">
        <w:rPr>
          <w:rFonts w:ascii="Arial" w:hAnsi="Arial" w:cs="Arial"/>
          <w:sz w:val="20"/>
        </w:rPr>
        <w:br/>
      </w:r>
    </w:p>
    <w:p w14:paraId="1B2EB1A4" w14:textId="77777777" w:rsidR="0072544F" w:rsidRPr="00B40B40" w:rsidRDefault="0053178A" w:rsidP="003E0219">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L</w:t>
      </w:r>
      <w:r w:rsidR="0072544F" w:rsidRPr="00B40B40">
        <w:rPr>
          <w:rFonts w:ascii="Arial" w:hAnsi="Arial" w:cs="Arial"/>
          <w:sz w:val="20"/>
        </w:rPr>
        <w:t xml:space="preserve">iaise with the relevant State Sport </w:t>
      </w:r>
      <w:proofErr w:type="spellStart"/>
      <w:r w:rsidR="0072544F" w:rsidRPr="00B40B40">
        <w:rPr>
          <w:rFonts w:ascii="Arial" w:hAnsi="Arial" w:cs="Arial"/>
          <w:sz w:val="20"/>
        </w:rPr>
        <w:t>Organisation</w:t>
      </w:r>
      <w:proofErr w:type="spellEnd"/>
      <w:r w:rsidR="00085A56" w:rsidRPr="00B40B40">
        <w:rPr>
          <w:rFonts w:ascii="Arial" w:hAnsi="Arial" w:cs="Arial"/>
          <w:sz w:val="20"/>
        </w:rPr>
        <w:t xml:space="preserve"> (SSO)</w:t>
      </w:r>
      <w:r w:rsidR="0072544F" w:rsidRPr="00B40B40">
        <w:rPr>
          <w:rFonts w:ascii="Arial" w:hAnsi="Arial" w:cs="Arial"/>
          <w:sz w:val="20"/>
        </w:rPr>
        <w:t>.</w:t>
      </w:r>
      <w:r w:rsidR="003E0219" w:rsidRPr="00B40B40">
        <w:rPr>
          <w:rFonts w:ascii="Arial" w:hAnsi="Arial" w:cs="Arial"/>
          <w:sz w:val="20"/>
        </w:rPr>
        <w:br/>
      </w:r>
    </w:p>
    <w:p w14:paraId="6961A968" w14:textId="77777777" w:rsidR="0072544F" w:rsidRPr="00B40B40" w:rsidRDefault="001E4BAD" w:rsidP="003E0219">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E</w:t>
      </w:r>
      <w:r w:rsidR="0072544F" w:rsidRPr="00B40B40">
        <w:rPr>
          <w:rFonts w:ascii="Arial" w:hAnsi="Arial" w:cs="Arial"/>
          <w:sz w:val="20"/>
        </w:rPr>
        <w:t>nsure that all competitions are conducted in accordance with the relevant SSWA, D</w:t>
      </w:r>
      <w:r w:rsidR="009F43D2" w:rsidRPr="00B40B40">
        <w:rPr>
          <w:rFonts w:ascii="Arial" w:hAnsi="Arial" w:cs="Arial"/>
          <w:sz w:val="20"/>
        </w:rPr>
        <w:t>o</w:t>
      </w:r>
      <w:r w:rsidR="0072544F" w:rsidRPr="00B40B40">
        <w:rPr>
          <w:rFonts w:ascii="Arial" w:hAnsi="Arial" w:cs="Arial"/>
          <w:sz w:val="20"/>
        </w:rPr>
        <w:t xml:space="preserve">E and </w:t>
      </w:r>
      <w:r w:rsidR="00F53231" w:rsidRPr="00B40B40">
        <w:rPr>
          <w:rFonts w:ascii="Arial" w:hAnsi="Arial" w:cs="Arial"/>
          <w:sz w:val="20"/>
        </w:rPr>
        <w:t>School Sport Australia</w:t>
      </w:r>
      <w:r w:rsidR="0072544F" w:rsidRPr="00B40B40">
        <w:rPr>
          <w:rFonts w:ascii="Arial" w:hAnsi="Arial" w:cs="Arial"/>
          <w:sz w:val="20"/>
        </w:rPr>
        <w:t xml:space="preserve"> Policies and the </w:t>
      </w:r>
      <w:r w:rsidR="00803180" w:rsidRPr="00B40B40">
        <w:rPr>
          <w:rFonts w:ascii="Arial" w:hAnsi="Arial" w:cs="Arial"/>
          <w:sz w:val="20"/>
        </w:rPr>
        <w:t>SSO</w:t>
      </w:r>
      <w:r w:rsidR="0072544F" w:rsidRPr="00B40B40">
        <w:rPr>
          <w:rFonts w:ascii="Arial" w:hAnsi="Arial" w:cs="Arial"/>
          <w:sz w:val="20"/>
        </w:rPr>
        <w:t>’s Rules and Guidelines.</w:t>
      </w:r>
      <w:r w:rsidR="003E0219" w:rsidRPr="00B40B40">
        <w:rPr>
          <w:rFonts w:ascii="Arial" w:hAnsi="Arial" w:cs="Arial"/>
          <w:sz w:val="20"/>
        </w:rPr>
        <w:br/>
      </w:r>
    </w:p>
    <w:p w14:paraId="62ACE9E6" w14:textId="77777777" w:rsidR="0072544F" w:rsidRPr="00B40B40" w:rsidRDefault="006B2781" w:rsidP="00F53231">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Coordinate</w:t>
      </w:r>
      <w:r w:rsidR="0072544F" w:rsidRPr="00B40B40">
        <w:rPr>
          <w:rFonts w:ascii="Arial" w:hAnsi="Arial" w:cs="Arial"/>
          <w:sz w:val="20"/>
        </w:rPr>
        <w:t xml:space="preserve"> the compilation of competition results</w:t>
      </w:r>
      <w:r w:rsidR="00F53231" w:rsidRPr="00B40B40">
        <w:rPr>
          <w:rFonts w:ascii="Arial" w:hAnsi="Arial" w:cs="Arial"/>
          <w:sz w:val="20"/>
        </w:rPr>
        <w:t xml:space="preserve"> and</w:t>
      </w:r>
      <w:r w:rsidR="0072544F" w:rsidRPr="00B40B40">
        <w:rPr>
          <w:rFonts w:ascii="Arial" w:hAnsi="Arial" w:cs="Arial"/>
          <w:sz w:val="20"/>
        </w:rPr>
        <w:t xml:space="preserve"> ladders and be responsible for </w:t>
      </w:r>
      <w:r w:rsidR="00F53231" w:rsidRPr="00B40B40">
        <w:rPr>
          <w:rFonts w:ascii="Arial" w:hAnsi="Arial" w:cs="Arial"/>
          <w:sz w:val="20"/>
        </w:rPr>
        <w:t>forwarding</w:t>
      </w:r>
      <w:r w:rsidR="0072544F" w:rsidRPr="00B40B40">
        <w:rPr>
          <w:rFonts w:ascii="Arial" w:hAnsi="Arial" w:cs="Arial"/>
          <w:sz w:val="20"/>
        </w:rPr>
        <w:t xml:space="preserve"> notification to schools o</w:t>
      </w:r>
      <w:r w:rsidR="00F53231" w:rsidRPr="00B40B40">
        <w:rPr>
          <w:rFonts w:ascii="Arial" w:hAnsi="Arial" w:cs="Arial"/>
          <w:sz w:val="20"/>
        </w:rPr>
        <w:t>f their participation in finals.</w:t>
      </w:r>
      <w:r w:rsidR="003E0219" w:rsidRPr="00B40B40">
        <w:rPr>
          <w:rFonts w:ascii="Arial" w:hAnsi="Arial" w:cs="Arial"/>
          <w:sz w:val="20"/>
        </w:rPr>
        <w:br/>
      </w:r>
    </w:p>
    <w:p w14:paraId="1E9604B5" w14:textId="77777777" w:rsidR="00C24E62" w:rsidRPr="00B40B40" w:rsidRDefault="008C1D40" w:rsidP="003E0219">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 xml:space="preserve">Prepare an annual report to include results and participation statistics including: </w:t>
      </w:r>
    </w:p>
    <w:p w14:paraId="7C3F59A9" w14:textId="77777777" w:rsidR="00C24E62" w:rsidRPr="00B40B40" w:rsidRDefault="00AE1807" w:rsidP="00AE1807">
      <w:pPr>
        <w:pStyle w:val="ListParagraph"/>
        <w:numPr>
          <w:ilvl w:val="0"/>
          <w:numId w:val="14"/>
        </w:numPr>
        <w:rPr>
          <w:rFonts w:ascii="Arial" w:hAnsi="Arial" w:cs="Arial"/>
          <w:sz w:val="20"/>
        </w:rPr>
      </w:pPr>
      <w:r w:rsidRPr="00B40B40">
        <w:rPr>
          <w:rFonts w:ascii="Arial" w:hAnsi="Arial" w:cs="Arial"/>
          <w:sz w:val="20"/>
        </w:rPr>
        <w:t>A</w:t>
      </w:r>
      <w:r w:rsidR="00AE418F" w:rsidRPr="00B40B40">
        <w:rPr>
          <w:rFonts w:ascii="Arial" w:hAnsi="Arial" w:cs="Arial"/>
          <w:sz w:val="20"/>
        </w:rPr>
        <w:t xml:space="preserve"> </w:t>
      </w:r>
      <w:r w:rsidRPr="00B40B40">
        <w:rPr>
          <w:rFonts w:ascii="Arial" w:hAnsi="Arial" w:cs="Arial"/>
          <w:sz w:val="20"/>
        </w:rPr>
        <w:t>summary</w:t>
      </w:r>
      <w:r w:rsidR="00AE418F" w:rsidRPr="00B40B40">
        <w:rPr>
          <w:rFonts w:ascii="Arial" w:hAnsi="Arial" w:cs="Arial"/>
          <w:sz w:val="20"/>
        </w:rPr>
        <w:t xml:space="preserve"> of competitions</w:t>
      </w:r>
      <w:r w:rsidRPr="00B40B40">
        <w:rPr>
          <w:rFonts w:ascii="Arial" w:hAnsi="Arial" w:cs="Arial"/>
          <w:sz w:val="20"/>
        </w:rPr>
        <w:t xml:space="preserve"> with a final list of competing schools </w:t>
      </w:r>
      <w:r w:rsidR="008C1D40" w:rsidRPr="00B40B40">
        <w:rPr>
          <w:rFonts w:ascii="Arial" w:hAnsi="Arial" w:cs="Arial"/>
          <w:sz w:val="20"/>
        </w:rPr>
        <w:t xml:space="preserve"> </w:t>
      </w:r>
    </w:p>
    <w:p w14:paraId="255F944B" w14:textId="77777777" w:rsidR="00C24E62" w:rsidRPr="00B40B40" w:rsidRDefault="00AE1807" w:rsidP="00C24E62">
      <w:pPr>
        <w:pStyle w:val="ListParagraph"/>
        <w:numPr>
          <w:ilvl w:val="0"/>
          <w:numId w:val="14"/>
        </w:numPr>
        <w:rPr>
          <w:rFonts w:ascii="Arial" w:hAnsi="Arial" w:cs="Arial"/>
          <w:sz w:val="20"/>
        </w:rPr>
      </w:pPr>
      <w:r w:rsidRPr="00B40B40">
        <w:rPr>
          <w:rFonts w:ascii="Arial" w:hAnsi="Arial" w:cs="Arial"/>
          <w:sz w:val="20"/>
        </w:rPr>
        <w:t>N</w:t>
      </w:r>
      <w:r w:rsidR="008C1D40" w:rsidRPr="00B40B40">
        <w:rPr>
          <w:rFonts w:ascii="Arial" w:hAnsi="Arial" w:cs="Arial"/>
          <w:sz w:val="20"/>
        </w:rPr>
        <w:t>umber</w:t>
      </w:r>
      <w:r w:rsidR="00AE418F" w:rsidRPr="00B40B40">
        <w:rPr>
          <w:rFonts w:ascii="Arial" w:hAnsi="Arial" w:cs="Arial"/>
          <w:sz w:val="20"/>
        </w:rPr>
        <w:t xml:space="preserve"> of teams by gender and sector</w:t>
      </w:r>
    </w:p>
    <w:p w14:paraId="5EC8CA4D" w14:textId="77777777" w:rsidR="00C24E62" w:rsidRPr="00B40B40" w:rsidRDefault="00AE1807" w:rsidP="00C24E62">
      <w:pPr>
        <w:pStyle w:val="ListParagraph"/>
        <w:numPr>
          <w:ilvl w:val="0"/>
          <w:numId w:val="14"/>
        </w:numPr>
        <w:rPr>
          <w:rFonts w:ascii="Arial" w:hAnsi="Arial" w:cs="Arial"/>
          <w:sz w:val="20"/>
        </w:rPr>
      </w:pPr>
      <w:r w:rsidRPr="00B40B40">
        <w:rPr>
          <w:rFonts w:ascii="Arial" w:hAnsi="Arial" w:cs="Arial"/>
          <w:sz w:val="20"/>
        </w:rPr>
        <w:t>T</w:t>
      </w:r>
      <w:r w:rsidR="00AE418F" w:rsidRPr="00B40B40">
        <w:rPr>
          <w:rFonts w:ascii="Arial" w:hAnsi="Arial" w:cs="Arial"/>
          <w:sz w:val="20"/>
        </w:rPr>
        <w:t>rop</w:t>
      </w:r>
      <w:r w:rsidRPr="00B40B40">
        <w:rPr>
          <w:rFonts w:ascii="Arial" w:hAnsi="Arial" w:cs="Arial"/>
          <w:sz w:val="20"/>
        </w:rPr>
        <w:t>hy</w:t>
      </w:r>
      <w:r w:rsidR="00AE418F" w:rsidRPr="00B40B40">
        <w:rPr>
          <w:rFonts w:ascii="Arial" w:hAnsi="Arial" w:cs="Arial"/>
          <w:sz w:val="20"/>
        </w:rPr>
        <w:t xml:space="preserve"> request</w:t>
      </w:r>
      <w:r w:rsidRPr="00B40B40">
        <w:rPr>
          <w:rFonts w:ascii="Arial" w:hAnsi="Arial" w:cs="Arial"/>
          <w:sz w:val="20"/>
        </w:rPr>
        <w:t>s</w:t>
      </w:r>
      <w:r w:rsidR="008C1D40" w:rsidRPr="00B40B40">
        <w:rPr>
          <w:rFonts w:ascii="Arial" w:hAnsi="Arial" w:cs="Arial"/>
          <w:sz w:val="20"/>
        </w:rPr>
        <w:t xml:space="preserve"> </w:t>
      </w:r>
      <w:r w:rsidRPr="00B40B40">
        <w:rPr>
          <w:rFonts w:ascii="Arial" w:hAnsi="Arial" w:cs="Arial"/>
          <w:sz w:val="20"/>
        </w:rPr>
        <w:t>and acknowledgements</w:t>
      </w:r>
    </w:p>
    <w:p w14:paraId="5805C9A2" w14:textId="77777777" w:rsidR="00C24E62" w:rsidRPr="00B40B40" w:rsidRDefault="00AE1807" w:rsidP="00AE1807">
      <w:pPr>
        <w:pStyle w:val="ListParagraph"/>
        <w:numPr>
          <w:ilvl w:val="0"/>
          <w:numId w:val="14"/>
        </w:numPr>
        <w:rPr>
          <w:rFonts w:ascii="Arial" w:hAnsi="Arial" w:cs="Arial"/>
          <w:sz w:val="20"/>
        </w:rPr>
      </w:pPr>
      <w:r w:rsidRPr="00B40B40">
        <w:rPr>
          <w:rFonts w:ascii="Arial" w:hAnsi="Arial" w:cs="Arial"/>
          <w:sz w:val="20"/>
        </w:rPr>
        <w:t>Re</w:t>
      </w:r>
      <w:r w:rsidR="00AE418F" w:rsidRPr="00B40B40">
        <w:rPr>
          <w:rFonts w:ascii="Arial" w:hAnsi="Arial" w:cs="Arial"/>
          <w:sz w:val="20"/>
        </w:rPr>
        <w:t>commendations</w:t>
      </w:r>
      <w:r w:rsidRPr="00B40B40">
        <w:rPr>
          <w:rFonts w:ascii="Arial" w:hAnsi="Arial" w:cs="Arial"/>
          <w:sz w:val="20"/>
        </w:rPr>
        <w:t xml:space="preserve"> and forward planning information </w:t>
      </w:r>
    </w:p>
    <w:p w14:paraId="711527A3" w14:textId="77777777" w:rsidR="00C24E62" w:rsidRPr="00B40B40" w:rsidRDefault="00AE1807" w:rsidP="00AE1807">
      <w:pPr>
        <w:pStyle w:val="ListParagraph"/>
        <w:numPr>
          <w:ilvl w:val="0"/>
          <w:numId w:val="14"/>
        </w:numPr>
        <w:rPr>
          <w:rFonts w:ascii="Arial" w:hAnsi="Arial" w:cs="Arial"/>
          <w:sz w:val="20"/>
        </w:rPr>
      </w:pPr>
      <w:r w:rsidRPr="00B40B40">
        <w:rPr>
          <w:rFonts w:ascii="Arial" w:hAnsi="Arial" w:cs="Arial"/>
          <w:sz w:val="20"/>
        </w:rPr>
        <w:t>S</w:t>
      </w:r>
      <w:r w:rsidR="008C1D40" w:rsidRPr="00B40B40">
        <w:rPr>
          <w:rFonts w:ascii="Arial" w:hAnsi="Arial" w:cs="Arial"/>
          <w:sz w:val="20"/>
        </w:rPr>
        <w:t>p</w:t>
      </w:r>
      <w:r w:rsidR="00AE418F" w:rsidRPr="00B40B40">
        <w:rPr>
          <w:rFonts w:ascii="Arial" w:hAnsi="Arial" w:cs="Arial"/>
          <w:sz w:val="20"/>
        </w:rPr>
        <w:t>onsor’s name and advertising</w:t>
      </w:r>
    </w:p>
    <w:p w14:paraId="539E859C" w14:textId="77777777" w:rsidR="00C24E62" w:rsidRPr="00B40B40" w:rsidRDefault="008C1D40" w:rsidP="00C24E62">
      <w:pPr>
        <w:pStyle w:val="ListParagraph"/>
        <w:numPr>
          <w:ilvl w:val="0"/>
          <w:numId w:val="14"/>
        </w:numPr>
        <w:rPr>
          <w:rFonts w:ascii="Arial" w:hAnsi="Arial" w:cs="Arial"/>
          <w:sz w:val="20"/>
        </w:rPr>
      </w:pPr>
      <w:r w:rsidRPr="00B40B40">
        <w:rPr>
          <w:rFonts w:ascii="Arial" w:hAnsi="Arial" w:cs="Arial"/>
          <w:sz w:val="20"/>
        </w:rPr>
        <w:t>Information specific to any special committee contribution</w:t>
      </w:r>
      <w:r w:rsidR="00AE418F" w:rsidRPr="00B40B40">
        <w:rPr>
          <w:rFonts w:ascii="Arial" w:hAnsi="Arial" w:cs="Arial"/>
          <w:sz w:val="20"/>
        </w:rPr>
        <w:t xml:space="preserve"> (i.e. SSWA awards nomination)</w:t>
      </w:r>
    </w:p>
    <w:p w14:paraId="03789302" w14:textId="77777777" w:rsidR="00C24E62" w:rsidRPr="00B40B40" w:rsidRDefault="00AE418F" w:rsidP="00C24E62">
      <w:pPr>
        <w:pStyle w:val="ListParagraph"/>
        <w:numPr>
          <w:ilvl w:val="0"/>
          <w:numId w:val="14"/>
        </w:numPr>
        <w:rPr>
          <w:rFonts w:ascii="Arial" w:hAnsi="Arial" w:cs="Arial"/>
          <w:sz w:val="20"/>
        </w:rPr>
      </w:pPr>
      <w:r w:rsidRPr="00B40B40">
        <w:rPr>
          <w:rFonts w:ascii="Arial" w:hAnsi="Arial" w:cs="Arial"/>
          <w:sz w:val="20"/>
        </w:rPr>
        <w:t>Budget reconciliation</w:t>
      </w:r>
      <w:r w:rsidR="008C1D40" w:rsidRPr="00B40B40">
        <w:rPr>
          <w:rFonts w:ascii="Arial" w:hAnsi="Arial" w:cs="Arial"/>
          <w:sz w:val="20"/>
        </w:rPr>
        <w:t xml:space="preserve"> </w:t>
      </w:r>
    </w:p>
    <w:p w14:paraId="43AC6554" w14:textId="77777777" w:rsidR="003E0219" w:rsidRPr="00B40B40" w:rsidRDefault="003E0219" w:rsidP="0072544F">
      <w:pPr>
        <w:pStyle w:val="Indent"/>
        <w:tabs>
          <w:tab w:val="left" w:pos="1134"/>
          <w:tab w:val="num" w:pos="1701"/>
        </w:tabs>
        <w:ind w:left="0" w:firstLine="0"/>
        <w:jc w:val="both"/>
        <w:rPr>
          <w:rFonts w:ascii="Arial" w:hAnsi="Arial" w:cs="Arial"/>
          <w:sz w:val="20"/>
        </w:rPr>
      </w:pPr>
    </w:p>
    <w:p w14:paraId="47B82ACC" w14:textId="77777777" w:rsidR="003E0219" w:rsidRPr="00B40B40" w:rsidRDefault="00F53231" w:rsidP="00F53231">
      <w:pPr>
        <w:pStyle w:val="Indent"/>
        <w:tabs>
          <w:tab w:val="left" w:pos="1134"/>
          <w:tab w:val="num" w:pos="1701"/>
        </w:tabs>
        <w:ind w:left="426" w:firstLine="0"/>
        <w:jc w:val="both"/>
        <w:rPr>
          <w:rFonts w:ascii="Arial" w:hAnsi="Arial" w:cs="Arial"/>
          <w:b/>
          <w:sz w:val="20"/>
        </w:rPr>
      </w:pPr>
      <w:r w:rsidRPr="00B40B40">
        <w:rPr>
          <w:rFonts w:ascii="Arial" w:hAnsi="Arial" w:cs="Arial"/>
          <w:sz w:val="20"/>
        </w:rPr>
        <w:t xml:space="preserve">Sport Coordinators are entitled to a </w:t>
      </w:r>
      <w:r w:rsidRPr="00B40B40">
        <w:rPr>
          <w:rFonts w:ascii="Arial" w:hAnsi="Arial" w:cs="Arial"/>
          <w:b/>
          <w:sz w:val="20"/>
          <w:u w:val="single"/>
        </w:rPr>
        <w:t>minimum of two days teacher release (TR)</w:t>
      </w:r>
      <w:r w:rsidRPr="00B40B40">
        <w:rPr>
          <w:rFonts w:ascii="Arial" w:hAnsi="Arial" w:cs="Arial"/>
          <w:sz w:val="20"/>
        </w:rPr>
        <w:t xml:space="preserve"> to assist in the execution of their duties and are entitled to seek additional time where required. All teacher relief required to conduct the champion schools event, must be listed as part of the budget.</w:t>
      </w:r>
    </w:p>
    <w:p w14:paraId="7F4EA16F" w14:textId="77777777" w:rsidR="003E0219" w:rsidRPr="00B40B40" w:rsidRDefault="003E0219" w:rsidP="003E0219">
      <w:pPr>
        <w:pStyle w:val="Indent"/>
        <w:tabs>
          <w:tab w:val="left" w:pos="1134"/>
          <w:tab w:val="num" w:pos="1701"/>
        </w:tabs>
        <w:ind w:left="426" w:firstLine="141"/>
        <w:jc w:val="both"/>
        <w:rPr>
          <w:rFonts w:ascii="Arial" w:hAnsi="Arial" w:cs="Arial"/>
          <w:b/>
          <w:sz w:val="20"/>
        </w:rPr>
      </w:pPr>
    </w:p>
    <w:p w14:paraId="06940A8D" w14:textId="77777777" w:rsidR="001E4BAD" w:rsidRPr="00B40B40" w:rsidRDefault="00C04C40" w:rsidP="003E0219">
      <w:pPr>
        <w:pStyle w:val="Indent"/>
        <w:tabs>
          <w:tab w:val="left" w:pos="1134"/>
          <w:tab w:val="num" w:pos="1701"/>
        </w:tabs>
        <w:ind w:left="-142" w:firstLine="141"/>
        <w:jc w:val="both"/>
        <w:rPr>
          <w:rFonts w:ascii="Arial" w:hAnsi="Arial" w:cs="Arial"/>
          <w:b/>
          <w:sz w:val="20"/>
        </w:rPr>
      </w:pPr>
      <w:r w:rsidRPr="00B40B40">
        <w:rPr>
          <w:rFonts w:ascii="Arial" w:hAnsi="Arial" w:cs="Arial"/>
          <w:b/>
          <w:sz w:val="20"/>
        </w:rPr>
        <w:t>Sport Committee</w:t>
      </w:r>
      <w:r w:rsidR="003E0219" w:rsidRPr="00B40B40">
        <w:rPr>
          <w:rFonts w:ascii="Arial" w:hAnsi="Arial" w:cs="Arial"/>
          <w:b/>
          <w:sz w:val="20"/>
        </w:rPr>
        <w:t xml:space="preserve"> – </w:t>
      </w:r>
      <w:r w:rsidR="001E4BAD" w:rsidRPr="00B40B40">
        <w:rPr>
          <w:rFonts w:ascii="Arial" w:hAnsi="Arial" w:cs="Arial"/>
          <w:b/>
          <w:sz w:val="20"/>
        </w:rPr>
        <w:t>Essential</w:t>
      </w:r>
      <w:r w:rsidR="003E0219" w:rsidRPr="00B40B40">
        <w:rPr>
          <w:rFonts w:ascii="Arial" w:hAnsi="Arial" w:cs="Arial"/>
          <w:b/>
          <w:sz w:val="20"/>
        </w:rPr>
        <w:t xml:space="preserve"> </w:t>
      </w:r>
      <w:r w:rsidR="001E4BAD" w:rsidRPr="00B40B40">
        <w:rPr>
          <w:rFonts w:ascii="Arial" w:hAnsi="Arial" w:cs="Arial"/>
          <w:b/>
          <w:sz w:val="20"/>
        </w:rPr>
        <w:t>Duties</w:t>
      </w:r>
    </w:p>
    <w:p w14:paraId="786573FF" w14:textId="77777777" w:rsidR="00C24E62" w:rsidRPr="00B40B40" w:rsidRDefault="00C24E62" w:rsidP="003E0219">
      <w:pPr>
        <w:pStyle w:val="Indent"/>
        <w:tabs>
          <w:tab w:val="left" w:pos="1134"/>
          <w:tab w:val="num" w:pos="1701"/>
        </w:tabs>
        <w:ind w:left="-142" w:firstLine="0"/>
        <w:rPr>
          <w:rFonts w:ascii="Arial" w:hAnsi="Arial" w:cs="Arial"/>
          <w:b/>
          <w:sz w:val="20"/>
        </w:rPr>
      </w:pPr>
    </w:p>
    <w:p w14:paraId="6720075A" w14:textId="77777777" w:rsidR="00C24E62" w:rsidRPr="00B40B40" w:rsidRDefault="003E0219" w:rsidP="00C24E62">
      <w:pPr>
        <w:pStyle w:val="Indent"/>
        <w:tabs>
          <w:tab w:val="left" w:pos="1134"/>
          <w:tab w:val="num" w:pos="1701"/>
        </w:tabs>
        <w:ind w:left="23" w:firstLine="0"/>
        <w:rPr>
          <w:rFonts w:ascii="Arial" w:hAnsi="Arial" w:cs="Arial"/>
          <w:sz w:val="20"/>
        </w:rPr>
      </w:pPr>
      <w:r w:rsidRPr="00B40B40">
        <w:rPr>
          <w:rFonts w:ascii="Arial" w:hAnsi="Arial" w:cs="Arial"/>
          <w:sz w:val="20"/>
        </w:rPr>
        <w:t>The Sport Committee shall comprise a convener, the sport coordina</w:t>
      </w:r>
      <w:r w:rsidR="00C24E62" w:rsidRPr="00B40B40">
        <w:rPr>
          <w:rFonts w:ascii="Arial" w:hAnsi="Arial" w:cs="Arial"/>
          <w:sz w:val="20"/>
        </w:rPr>
        <w:t xml:space="preserve">tor, state sporting association </w:t>
      </w:r>
      <w:r w:rsidRPr="00B40B40">
        <w:rPr>
          <w:rFonts w:ascii="Arial" w:hAnsi="Arial" w:cs="Arial"/>
          <w:sz w:val="20"/>
        </w:rPr>
        <w:t>representative and other members as determined by the nature of the sport and/or by the committee.</w:t>
      </w:r>
    </w:p>
    <w:p w14:paraId="52C70281" w14:textId="77777777" w:rsidR="00C24E62" w:rsidRPr="00B40B40" w:rsidRDefault="00C24E62" w:rsidP="00C24E62">
      <w:pPr>
        <w:pStyle w:val="Indent"/>
        <w:tabs>
          <w:tab w:val="left" w:pos="1134"/>
          <w:tab w:val="num" w:pos="1701"/>
        </w:tabs>
        <w:ind w:left="142" w:firstLine="0"/>
        <w:rPr>
          <w:rFonts w:ascii="Arial" w:hAnsi="Arial" w:cs="Arial"/>
          <w:sz w:val="20"/>
        </w:rPr>
      </w:pPr>
    </w:p>
    <w:p w14:paraId="37B7DD8A" w14:textId="77777777" w:rsidR="001E4BAD" w:rsidRPr="00B40B40" w:rsidRDefault="003E0219" w:rsidP="00C24E62">
      <w:pPr>
        <w:pStyle w:val="Indent"/>
        <w:tabs>
          <w:tab w:val="left" w:pos="1134"/>
          <w:tab w:val="num" w:pos="1701"/>
        </w:tabs>
        <w:rPr>
          <w:rFonts w:ascii="Arial" w:hAnsi="Arial" w:cs="Arial"/>
          <w:b/>
          <w:sz w:val="20"/>
        </w:rPr>
      </w:pPr>
      <w:r w:rsidRPr="00B40B40">
        <w:rPr>
          <w:rFonts w:ascii="Arial" w:hAnsi="Arial" w:cs="Arial"/>
          <w:sz w:val="20"/>
        </w:rPr>
        <w:t>The function of the</w:t>
      </w:r>
      <w:r w:rsidR="001E4BAD" w:rsidRPr="00B40B40">
        <w:rPr>
          <w:rFonts w:ascii="Arial" w:hAnsi="Arial" w:cs="Arial"/>
          <w:sz w:val="20"/>
        </w:rPr>
        <w:t xml:space="preserve"> Sport Committee will be to:</w:t>
      </w:r>
    </w:p>
    <w:p w14:paraId="23BAC656" w14:textId="77777777" w:rsidR="00C04C40" w:rsidRPr="00B40B40" w:rsidRDefault="00C04C40" w:rsidP="003E0219">
      <w:pPr>
        <w:pStyle w:val="Indent"/>
        <w:tabs>
          <w:tab w:val="left" w:pos="1134"/>
          <w:tab w:val="num" w:pos="1701"/>
        </w:tabs>
        <w:ind w:left="0" w:firstLine="0"/>
        <w:rPr>
          <w:rFonts w:ascii="Arial" w:hAnsi="Arial" w:cs="Arial"/>
          <w:sz w:val="20"/>
        </w:rPr>
      </w:pPr>
    </w:p>
    <w:p w14:paraId="4F57847E" w14:textId="77777777" w:rsidR="00C24E62" w:rsidRPr="00B40B40" w:rsidRDefault="001E4BAD" w:rsidP="003E0219">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E</w:t>
      </w:r>
      <w:r w:rsidR="00C04C40" w:rsidRPr="00B40B40">
        <w:rPr>
          <w:rFonts w:ascii="Arial" w:hAnsi="Arial" w:cs="Arial"/>
          <w:sz w:val="20"/>
        </w:rPr>
        <w:t>fficiently manage all aspects of their sport.</w:t>
      </w:r>
      <w:r w:rsidR="00C24E62" w:rsidRPr="00B40B40">
        <w:rPr>
          <w:rFonts w:ascii="Arial" w:hAnsi="Arial" w:cs="Arial"/>
          <w:sz w:val="20"/>
        </w:rPr>
        <w:br/>
      </w:r>
      <w:r w:rsidR="00C04C40" w:rsidRPr="00B40B40">
        <w:rPr>
          <w:rFonts w:ascii="Arial" w:hAnsi="Arial" w:cs="Arial"/>
          <w:sz w:val="20"/>
        </w:rPr>
        <w:t xml:space="preserve"> </w:t>
      </w:r>
    </w:p>
    <w:p w14:paraId="6B82B8E7" w14:textId="77777777" w:rsidR="00C24E62" w:rsidRPr="00B40B40" w:rsidRDefault="00C04C40" w:rsidP="003E0219">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Membership to the committee must comprise</w:t>
      </w:r>
      <w:r w:rsidR="00C24E62" w:rsidRPr="00B40B40">
        <w:rPr>
          <w:rFonts w:ascii="Arial" w:hAnsi="Arial" w:cs="Arial"/>
          <w:sz w:val="20"/>
        </w:rPr>
        <w:t>:</w:t>
      </w:r>
      <w:r w:rsidRPr="00B40B40">
        <w:rPr>
          <w:rFonts w:ascii="Arial" w:hAnsi="Arial" w:cs="Arial"/>
          <w:sz w:val="20"/>
        </w:rPr>
        <w:t xml:space="preserve"> </w:t>
      </w:r>
    </w:p>
    <w:p w14:paraId="10FC5BAC" w14:textId="77777777" w:rsidR="00C24E62" w:rsidRPr="00B40B40" w:rsidRDefault="00C04C40" w:rsidP="00C24E62">
      <w:pPr>
        <w:numPr>
          <w:ilvl w:val="0"/>
          <w:numId w:val="16"/>
        </w:numPr>
        <w:rPr>
          <w:rFonts w:ascii="Arial" w:hAnsi="Arial" w:cs="Arial"/>
          <w:sz w:val="20"/>
        </w:rPr>
      </w:pPr>
      <w:r w:rsidRPr="00B40B40">
        <w:rPr>
          <w:rFonts w:ascii="Arial" w:hAnsi="Arial" w:cs="Arial"/>
          <w:sz w:val="20"/>
        </w:rPr>
        <w:t>a convener</w:t>
      </w:r>
      <w:r w:rsidR="00AE418F" w:rsidRPr="00B40B40">
        <w:rPr>
          <w:rFonts w:ascii="Arial" w:hAnsi="Arial" w:cs="Arial"/>
          <w:sz w:val="20"/>
        </w:rPr>
        <w:t xml:space="preserve"> (who is a </w:t>
      </w:r>
      <w:r w:rsidR="005A4591" w:rsidRPr="00B40B40">
        <w:rPr>
          <w:rFonts w:ascii="Arial" w:hAnsi="Arial" w:cs="Arial"/>
          <w:sz w:val="20"/>
        </w:rPr>
        <w:t>SSWA Board</w:t>
      </w:r>
      <w:r w:rsidR="00AE418F" w:rsidRPr="00B40B40">
        <w:rPr>
          <w:rFonts w:ascii="Arial" w:hAnsi="Arial" w:cs="Arial"/>
          <w:sz w:val="20"/>
        </w:rPr>
        <w:t xml:space="preserve"> member)</w:t>
      </w:r>
      <w:r w:rsidRPr="00B40B40">
        <w:rPr>
          <w:rFonts w:ascii="Arial" w:hAnsi="Arial" w:cs="Arial"/>
          <w:sz w:val="20"/>
        </w:rPr>
        <w:t xml:space="preserve"> </w:t>
      </w:r>
      <w:r w:rsidR="005A4591" w:rsidRPr="00B40B40">
        <w:rPr>
          <w:rFonts w:ascii="Arial" w:hAnsi="Arial" w:cs="Arial"/>
          <w:sz w:val="20"/>
        </w:rPr>
        <w:t>or a SSWA office representative</w:t>
      </w:r>
    </w:p>
    <w:p w14:paraId="3C55A2BC" w14:textId="77777777" w:rsidR="00C24E62" w:rsidRPr="00B40B40" w:rsidRDefault="00C04C40" w:rsidP="00C24E62">
      <w:pPr>
        <w:numPr>
          <w:ilvl w:val="0"/>
          <w:numId w:val="16"/>
        </w:numPr>
        <w:rPr>
          <w:rFonts w:ascii="Arial" w:hAnsi="Arial" w:cs="Arial"/>
          <w:sz w:val="20"/>
        </w:rPr>
      </w:pPr>
      <w:r w:rsidRPr="00B40B40">
        <w:rPr>
          <w:rFonts w:ascii="Arial" w:hAnsi="Arial" w:cs="Arial"/>
          <w:sz w:val="20"/>
        </w:rPr>
        <w:t>a state sporti</w:t>
      </w:r>
      <w:r w:rsidR="00AE418F" w:rsidRPr="00B40B40">
        <w:rPr>
          <w:rFonts w:ascii="Arial" w:hAnsi="Arial" w:cs="Arial"/>
          <w:sz w:val="20"/>
        </w:rPr>
        <w:t>ng association representative</w:t>
      </w:r>
      <w:r w:rsidRPr="00B40B40">
        <w:rPr>
          <w:rFonts w:ascii="Arial" w:hAnsi="Arial" w:cs="Arial"/>
          <w:sz w:val="20"/>
        </w:rPr>
        <w:t xml:space="preserve"> </w:t>
      </w:r>
    </w:p>
    <w:p w14:paraId="3C50EA8D" w14:textId="77777777" w:rsidR="00C24E62" w:rsidRPr="00B40B40" w:rsidRDefault="00C04C40" w:rsidP="00C24E62">
      <w:pPr>
        <w:numPr>
          <w:ilvl w:val="0"/>
          <w:numId w:val="16"/>
        </w:numPr>
        <w:rPr>
          <w:rFonts w:ascii="Arial" w:hAnsi="Arial" w:cs="Arial"/>
          <w:sz w:val="20"/>
        </w:rPr>
      </w:pPr>
      <w:r w:rsidRPr="00B40B40">
        <w:rPr>
          <w:rFonts w:ascii="Arial" w:hAnsi="Arial" w:cs="Arial"/>
          <w:sz w:val="20"/>
        </w:rPr>
        <w:t>appointed sta</w:t>
      </w:r>
      <w:r w:rsidR="00AE418F" w:rsidRPr="00B40B40">
        <w:rPr>
          <w:rFonts w:ascii="Arial" w:hAnsi="Arial" w:cs="Arial"/>
          <w:sz w:val="20"/>
        </w:rPr>
        <w:t>te team coaches and managers</w:t>
      </w:r>
      <w:r w:rsidRPr="00B40B40">
        <w:rPr>
          <w:rFonts w:ascii="Arial" w:hAnsi="Arial" w:cs="Arial"/>
          <w:sz w:val="20"/>
        </w:rPr>
        <w:t xml:space="preserve"> </w:t>
      </w:r>
    </w:p>
    <w:p w14:paraId="0742FE6A" w14:textId="77777777" w:rsidR="00C24E62" w:rsidRPr="00B40B40" w:rsidRDefault="00C04C40" w:rsidP="00C24E62">
      <w:pPr>
        <w:numPr>
          <w:ilvl w:val="0"/>
          <w:numId w:val="16"/>
        </w:numPr>
        <w:rPr>
          <w:rFonts w:ascii="Arial" w:hAnsi="Arial" w:cs="Arial"/>
          <w:sz w:val="20"/>
        </w:rPr>
      </w:pPr>
      <w:r w:rsidRPr="00B40B40">
        <w:rPr>
          <w:rFonts w:ascii="Arial" w:hAnsi="Arial" w:cs="Arial"/>
          <w:sz w:val="20"/>
        </w:rPr>
        <w:t xml:space="preserve">ordinary members </w:t>
      </w:r>
      <w:r w:rsidR="005A4591" w:rsidRPr="00B40B40">
        <w:rPr>
          <w:rFonts w:ascii="Arial" w:hAnsi="Arial" w:cs="Arial"/>
          <w:sz w:val="20"/>
        </w:rPr>
        <w:t>co-opted to duties</w:t>
      </w:r>
      <w:r w:rsidRPr="00B40B40">
        <w:rPr>
          <w:rFonts w:ascii="Arial" w:hAnsi="Arial" w:cs="Arial"/>
          <w:sz w:val="20"/>
        </w:rPr>
        <w:t xml:space="preserve"> </w:t>
      </w:r>
      <w:r w:rsidR="00AE418F" w:rsidRPr="00B40B40">
        <w:rPr>
          <w:rFonts w:ascii="Arial" w:hAnsi="Arial" w:cs="Arial"/>
          <w:b/>
          <w:sz w:val="20"/>
          <w:u w:val="single"/>
        </w:rPr>
        <w:t>as designated by the Sport C</w:t>
      </w:r>
      <w:r w:rsidRPr="00B40B40">
        <w:rPr>
          <w:rFonts w:ascii="Arial" w:hAnsi="Arial" w:cs="Arial"/>
          <w:b/>
          <w:sz w:val="20"/>
          <w:u w:val="single"/>
        </w:rPr>
        <w:t>oordinator</w:t>
      </w:r>
      <w:r w:rsidRPr="00B40B40">
        <w:rPr>
          <w:rFonts w:ascii="Arial" w:hAnsi="Arial" w:cs="Arial"/>
          <w:sz w:val="20"/>
        </w:rPr>
        <w:t xml:space="preserve">. </w:t>
      </w:r>
    </w:p>
    <w:p w14:paraId="3026DE28" w14:textId="77777777" w:rsidR="00C04C40" w:rsidRPr="00B40B40" w:rsidRDefault="00C04C40" w:rsidP="00C24E62">
      <w:pPr>
        <w:numPr>
          <w:ilvl w:val="0"/>
          <w:numId w:val="16"/>
        </w:numPr>
        <w:rPr>
          <w:rFonts w:ascii="Arial" w:hAnsi="Arial" w:cs="Arial"/>
          <w:sz w:val="20"/>
        </w:rPr>
      </w:pPr>
      <w:r w:rsidRPr="00B40B40">
        <w:rPr>
          <w:rFonts w:ascii="Arial" w:hAnsi="Arial" w:cs="Arial"/>
          <w:sz w:val="20"/>
        </w:rPr>
        <w:lastRenderedPageBreak/>
        <w:t>The executive of that group will comprise the Convener</w:t>
      </w:r>
      <w:r w:rsidR="005A4591" w:rsidRPr="00B40B40">
        <w:rPr>
          <w:rFonts w:ascii="Arial" w:hAnsi="Arial" w:cs="Arial"/>
          <w:sz w:val="20"/>
        </w:rPr>
        <w:t>,</w:t>
      </w:r>
      <w:r w:rsidRPr="00B40B40">
        <w:rPr>
          <w:rFonts w:ascii="Arial" w:hAnsi="Arial" w:cs="Arial"/>
          <w:sz w:val="20"/>
        </w:rPr>
        <w:t xml:space="preserve"> the Sport Coordinator a</w:t>
      </w:r>
      <w:r w:rsidR="005A4591" w:rsidRPr="00B40B40">
        <w:rPr>
          <w:rFonts w:ascii="Arial" w:hAnsi="Arial" w:cs="Arial"/>
          <w:sz w:val="20"/>
        </w:rPr>
        <w:t>nd the State S</w:t>
      </w:r>
      <w:r w:rsidRPr="00B40B40">
        <w:rPr>
          <w:rFonts w:ascii="Arial" w:hAnsi="Arial" w:cs="Arial"/>
          <w:sz w:val="20"/>
        </w:rPr>
        <w:t xml:space="preserve">porting </w:t>
      </w:r>
      <w:proofErr w:type="spellStart"/>
      <w:r w:rsidR="005A4591" w:rsidRPr="00B40B40">
        <w:rPr>
          <w:rFonts w:ascii="Arial" w:hAnsi="Arial" w:cs="Arial"/>
          <w:sz w:val="20"/>
        </w:rPr>
        <w:t>Organisation</w:t>
      </w:r>
      <w:proofErr w:type="spellEnd"/>
      <w:r w:rsidR="005A4591" w:rsidRPr="00B40B40">
        <w:rPr>
          <w:rFonts w:ascii="Arial" w:hAnsi="Arial" w:cs="Arial"/>
          <w:sz w:val="20"/>
        </w:rPr>
        <w:t xml:space="preserve"> (SSO)</w:t>
      </w:r>
      <w:r w:rsidRPr="00B40B40">
        <w:rPr>
          <w:rFonts w:ascii="Arial" w:hAnsi="Arial" w:cs="Arial"/>
          <w:sz w:val="20"/>
        </w:rPr>
        <w:t xml:space="preserve"> member.</w:t>
      </w:r>
      <w:r w:rsidR="003E0219" w:rsidRPr="00B40B40">
        <w:rPr>
          <w:rFonts w:ascii="Arial" w:hAnsi="Arial" w:cs="Arial"/>
          <w:sz w:val="20"/>
        </w:rPr>
        <w:br/>
      </w:r>
    </w:p>
    <w:p w14:paraId="5E258077" w14:textId="77777777" w:rsidR="005A4591" w:rsidRPr="00B40B40" w:rsidRDefault="001E4BAD" w:rsidP="003E0219">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Meet</w:t>
      </w:r>
      <w:r w:rsidR="00C04C40" w:rsidRPr="00B40B40">
        <w:rPr>
          <w:rFonts w:ascii="Arial" w:hAnsi="Arial" w:cs="Arial"/>
          <w:sz w:val="20"/>
        </w:rPr>
        <w:t xml:space="preserve"> at least three times annually as a committee</w:t>
      </w:r>
      <w:r w:rsidR="005A4591" w:rsidRPr="00B40B40">
        <w:rPr>
          <w:rFonts w:ascii="Arial" w:hAnsi="Arial" w:cs="Arial"/>
          <w:sz w:val="20"/>
        </w:rPr>
        <w:t>.</w:t>
      </w:r>
      <w:r w:rsidR="005A4591" w:rsidRPr="00B40B40">
        <w:rPr>
          <w:rFonts w:ascii="Arial" w:hAnsi="Arial" w:cs="Arial"/>
          <w:sz w:val="20"/>
        </w:rPr>
        <w:br/>
      </w:r>
    </w:p>
    <w:p w14:paraId="5FBE5090" w14:textId="77777777" w:rsidR="00C04C40" w:rsidRPr="00B40B40" w:rsidRDefault="005A4591" w:rsidP="003E0219">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T</w:t>
      </w:r>
      <w:r w:rsidR="00C04C40" w:rsidRPr="00B40B40">
        <w:rPr>
          <w:rFonts w:ascii="Arial" w:hAnsi="Arial" w:cs="Arial"/>
          <w:sz w:val="20"/>
        </w:rPr>
        <w:t xml:space="preserve">he executive group must meet with the School Sport WA office on at least two occasions annually. Meetings are to be held wherever possible at SSWA Office and may be conducted elsewhere only where approved by the SSWA </w:t>
      </w:r>
      <w:r w:rsidR="001E4BAD" w:rsidRPr="00B40B40">
        <w:rPr>
          <w:rFonts w:ascii="Arial" w:hAnsi="Arial" w:cs="Arial"/>
          <w:sz w:val="20"/>
        </w:rPr>
        <w:t>Board</w:t>
      </w:r>
      <w:r w:rsidR="00C04C40" w:rsidRPr="00B40B40">
        <w:rPr>
          <w:rFonts w:ascii="Arial" w:hAnsi="Arial" w:cs="Arial"/>
          <w:sz w:val="20"/>
        </w:rPr>
        <w:t>.</w:t>
      </w:r>
      <w:r w:rsidR="003E0219" w:rsidRPr="00B40B40">
        <w:rPr>
          <w:rFonts w:ascii="Arial" w:hAnsi="Arial" w:cs="Arial"/>
          <w:sz w:val="20"/>
        </w:rPr>
        <w:br/>
      </w:r>
    </w:p>
    <w:p w14:paraId="23257D68" w14:textId="77777777" w:rsidR="00C04C40" w:rsidRPr="00B40B40" w:rsidRDefault="00C04C40" w:rsidP="003E0219">
      <w:pPr>
        <w:numPr>
          <w:ilvl w:val="0"/>
          <w:numId w:val="10"/>
        </w:numPr>
        <w:tabs>
          <w:tab w:val="clear" w:pos="360"/>
          <w:tab w:val="num" w:pos="1134"/>
        </w:tabs>
        <w:ind w:left="1134" w:hanging="283"/>
        <w:rPr>
          <w:rFonts w:ascii="Arial" w:hAnsi="Arial" w:cs="Arial"/>
          <w:sz w:val="20"/>
        </w:rPr>
      </w:pPr>
      <w:r w:rsidRPr="00B40B40">
        <w:rPr>
          <w:rFonts w:ascii="Arial" w:hAnsi="Arial" w:cs="Arial"/>
          <w:sz w:val="20"/>
        </w:rPr>
        <w:t>Where Western Australia are to host a national event</w:t>
      </w:r>
      <w:r w:rsidR="00AE418F" w:rsidRPr="00B40B40">
        <w:rPr>
          <w:rFonts w:ascii="Arial" w:hAnsi="Arial" w:cs="Arial"/>
          <w:sz w:val="20"/>
        </w:rPr>
        <w:t>,</w:t>
      </w:r>
      <w:r w:rsidRPr="00B40B40">
        <w:rPr>
          <w:rFonts w:ascii="Arial" w:hAnsi="Arial" w:cs="Arial"/>
          <w:sz w:val="20"/>
        </w:rPr>
        <w:t xml:space="preserve"> the committee will </w:t>
      </w:r>
      <w:r w:rsidR="003E0219" w:rsidRPr="00B40B40">
        <w:rPr>
          <w:rFonts w:ascii="Arial" w:hAnsi="Arial" w:cs="Arial"/>
          <w:sz w:val="20"/>
        </w:rPr>
        <w:t>(</w:t>
      </w:r>
      <w:r w:rsidR="003E0219" w:rsidRPr="00B40B40">
        <w:rPr>
          <w:rFonts w:ascii="Arial" w:hAnsi="Arial" w:cs="Arial"/>
          <w:b/>
          <w:sz w:val="20"/>
        </w:rPr>
        <w:t>in conjunction</w:t>
      </w:r>
      <w:r w:rsidRPr="00B40B40">
        <w:rPr>
          <w:rFonts w:ascii="Arial" w:hAnsi="Arial" w:cs="Arial"/>
          <w:b/>
          <w:sz w:val="20"/>
        </w:rPr>
        <w:t xml:space="preserve"> with the SSWA office</w:t>
      </w:r>
      <w:r w:rsidR="003E0219" w:rsidRPr="00B40B40">
        <w:rPr>
          <w:rFonts w:ascii="Arial" w:hAnsi="Arial" w:cs="Arial"/>
          <w:b/>
          <w:sz w:val="20"/>
        </w:rPr>
        <w:t>)</w:t>
      </w:r>
      <w:r w:rsidRPr="00B40B40">
        <w:rPr>
          <w:rFonts w:ascii="Arial" w:hAnsi="Arial" w:cs="Arial"/>
          <w:sz w:val="20"/>
        </w:rPr>
        <w:t xml:space="preserve"> prepare an event budget for submission to School Sport Australia for approval.</w:t>
      </w:r>
      <w:r w:rsidR="003E0219" w:rsidRPr="00B40B40">
        <w:rPr>
          <w:rFonts w:ascii="Arial" w:hAnsi="Arial" w:cs="Arial"/>
          <w:sz w:val="20"/>
        </w:rPr>
        <w:br/>
      </w:r>
    </w:p>
    <w:p w14:paraId="7048B121" w14:textId="77777777" w:rsidR="00C04C40" w:rsidRPr="00B40B40" w:rsidRDefault="00C04C40" w:rsidP="0072544F">
      <w:pPr>
        <w:pStyle w:val="Indent"/>
        <w:tabs>
          <w:tab w:val="left" w:pos="1134"/>
          <w:tab w:val="num" w:pos="1701"/>
        </w:tabs>
        <w:ind w:left="0" w:firstLine="0"/>
        <w:jc w:val="both"/>
        <w:rPr>
          <w:rFonts w:ascii="Arial" w:hAnsi="Arial" w:cs="Arial"/>
          <w:sz w:val="20"/>
        </w:rPr>
      </w:pPr>
    </w:p>
    <w:sectPr w:rsidR="00C04C40" w:rsidRPr="00B40B40" w:rsidSect="00B40B4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C681" w14:textId="77777777" w:rsidR="00F37EBD" w:rsidRDefault="00F37EBD" w:rsidP="00AE418F">
      <w:r>
        <w:separator/>
      </w:r>
    </w:p>
  </w:endnote>
  <w:endnote w:type="continuationSeparator" w:id="0">
    <w:p w14:paraId="1AFCBF45" w14:textId="77777777" w:rsidR="00F37EBD" w:rsidRDefault="00F37EBD" w:rsidP="00AE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F350" w14:textId="77777777" w:rsidR="00AE418F" w:rsidRDefault="00AE4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6EA6" w14:textId="77777777" w:rsidR="00AE418F" w:rsidRDefault="00AE41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523E" w14:textId="77777777" w:rsidR="00AE418F" w:rsidRDefault="00AE4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9874" w14:textId="77777777" w:rsidR="00F37EBD" w:rsidRDefault="00F37EBD" w:rsidP="00AE418F">
      <w:r>
        <w:separator/>
      </w:r>
    </w:p>
  </w:footnote>
  <w:footnote w:type="continuationSeparator" w:id="0">
    <w:p w14:paraId="1AFCEC4A" w14:textId="77777777" w:rsidR="00F37EBD" w:rsidRDefault="00F37EBD" w:rsidP="00AE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C9A" w14:textId="77777777" w:rsidR="00AE418F" w:rsidRDefault="00AE4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5678" w14:textId="77777777" w:rsidR="00AE418F" w:rsidRDefault="00AE4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5FD1" w14:textId="77777777" w:rsidR="00AE418F" w:rsidRDefault="00AE4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0E9"/>
    <w:multiLevelType w:val="hybridMultilevel"/>
    <w:tmpl w:val="86AA926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34528CA"/>
    <w:multiLevelType w:val="hybridMultilevel"/>
    <w:tmpl w:val="F3BC061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64A7F0B"/>
    <w:multiLevelType w:val="multilevel"/>
    <w:tmpl w:val="2E2A83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4"/>
        </w:tabs>
        <w:ind w:left="784" w:hanging="360"/>
      </w:pPr>
      <w:rPr>
        <w:rFonts w:hint="default"/>
      </w:rPr>
    </w:lvl>
    <w:lvl w:ilvl="2">
      <w:start w:val="1"/>
      <w:numFmt w:val="decimal"/>
      <w:lvlText w:val="%1.%2.%3"/>
      <w:lvlJc w:val="left"/>
      <w:pPr>
        <w:tabs>
          <w:tab w:val="num" w:pos="1568"/>
        </w:tabs>
        <w:ind w:left="1568" w:hanging="720"/>
      </w:pPr>
      <w:rPr>
        <w:rFonts w:hint="default"/>
      </w:rPr>
    </w:lvl>
    <w:lvl w:ilvl="3">
      <w:start w:val="1"/>
      <w:numFmt w:val="decimal"/>
      <w:lvlText w:val="%1.%2.%3.%4"/>
      <w:lvlJc w:val="left"/>
      <w:pPr>
        <w:tabs>
          <w:tab w:val="num" w:pos="1992"/>
        </w:tabs>
        <w:ind w:left="1992" w:hanging="720"/>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3" w15:restartNumberingAfterBreak="0">
    <w:nsid w:val="077719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05534D"/>
    <w:multiLevelType w:val="hybridMultilevel"/>
    <w:tmpl w:val="E33C1922"/>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30010A7"/>
    <w:multiLevelType w:val="hybridMultilevel"/>
    <w:tmpl w:val="2960B8F8"/>
    <w:lvl w:ilvl="0" w:tplc="C742DFB8">
      <w:start w:val="1"/>
      <w:numFmt w:val="bullet"/>
      <w:lvlText w:val="-"/>
      <w:lvlJc w:val="left"/>
      <w:pPr>
        <w:tabs>
          <w:tab w:val="num" w:pos="1080"/>
        </w:tabs>
        <w:ind w:left="1080" w:hanging="360"/>
      </w:pPr>
      <w:rPr>
        <w:rFonts w:ascii="Arial" w:eastAsia="Times New Roman" w:hAnsi="Arial" w:cs="Arial" w:hint="default"/>
      </w:rPr>
    </w:lvl>
    <w:lvl w:ilvl="1" w:tplc="581A481C">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C24B0F"/>
    <w:multiLevelType w:val="hybridMultilevel"/>
    <w:tmpl w:val="90D0E30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BFD53B3"/>
    <w:multiLevelType w:val="hybridMultilevel"/>
    <w:tmpl w:val="81AE869A"/>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F115C74"/>
    <w:multiLevelType w:val="hybridMultilevel"/>
    <w:tmpl w:val="45C60886"/>
    <w:lvl w:ilvl="0" w:tplc="04090001">
      <w:start w:val="1"/>
      <w:numFmt w:val="bullet"/>
      <w:lvlText w:val=""/>
      <w:lvlJc w:val="left"/>
      <w:pPr>
        <w:tabs>
          <w:tab w:val="num" w:pos="1080"/>
        </w:tabs>
        <w:ind w:left="1080" w:hanging="360"/>
      </w:pPr>
      <w:rPr>
        <w:rFonts w:ascii="Symbol" w:hAnsi="Symbol" w:hint="default"/>
      </w:rPr>
    </w:lvl>
    <w:lvl w:ilvl="1" w:tplc="581A481C">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184AB3"/>
    <w:multiLevelType w:val="hybridMultilevel"/>
    <w:tmpl w:val="13EEDC9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3B376AB4"/>
    <w:multiLevelType w:val="hybridMultilevel"/>
    <w:tmpl w:val="B198A5D6"/>
    <w:lvl w:ilvl="0" w:tplc="C742DFB8">
      <w:start w:val="1"/>
      <w:numFmt w:val="bullet"/>
      <w:lvlText w:val="-"/>
      <w:lvlJc w:val="left"/>
      <w:pPr>
        <w:tabs>
          <w:tab w:val="num" w:pos="1080"/>
        </w:tabs>
        <w:ind w:left="1080" w:hanging="360"/>
      </w:pPr>
      <w:rPr>
        <w:rFonts w:ascii="Arial" w:eastAsia="Times New Roman" w:hAnsi="Arial" w:cs="Arial" w:hint="default"/>
      </w:rPr>
    </w:lvl>
    <w:lvl w:ilvl="1" w:tplc="581A481C">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3864F8"/>
    <w:multiLevelType w:val="hybridMultilevel"/>
    <w:tmpl w:val="61987A1A"/>
    <w:lvl w:ilvl="0" w:tplc="04090001">
      <w:start w:val="1"/>
      <w:numFmt w:val="bullet"/>
      <w:lvlText w:val=""/>
      <w:lvlJc w:val="left"/>
      <w:pPr>
        <w:tabs>
          <w:tab w:val="num" w:pos="1080"/>
        </w:tabs>
        <w:ind w:left="1080" w:hanging="360"/>
      </w:pPr>
      <w:rPr>
        <w:rFonts w:ascii="Symbol" w:hAnsi="Symbol" w:hint="default"/>
      </w:rPr>
    </w:lvl>
    <w:lvl w:ilvl="1" w:tplc="864815E6">
      <w:start w:val="3"/>
      <w:numFmt w:val="bullet"/>
      <w:lvlText w:val=""/>
      <w:lvlJc w:val="left"/>
      <w:pPr>
        <w:tabs>
          <w:tab w:val="num" w:pos="1800"/>
        </w:tabs>
        <w:ind w:left="1800" w:hanging="360"/>
      </w:pPr>
      <w:rPr>
        <w:rFonts w:ascii="Symbol" w:eastAsia="Times New Roman" w:hAnsi="Symbo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48B48C3"/>
    <w:multiLevelType w:val="hybridMultilevel"/>
    <w:tmpl w:val="6ECC1E58"/>
    <w:lvl w:ilvl="0" w:tplc="04090001">
      <w:start w:val="1"/>
      <w:numFmt w:val="bullet"/>
      <w:lvlText w:val=""/>
      <w:lvlJc w:val="left"/>
      <w:pPr>
        <w:tabs>
          <w:tab w:val="num" w:pos="1080"/>
        </w:tabs>
        <w:ind w:left="1080" w:hanging="360"/>
      </w:pPr>
      <w:rPr>
        <w:rFonts w:ascii="Symbol" w:hAnsi="Symbol" w:hint="default"/>
      </w:rPr>
    </w:lvl>
    <w:lvl w:ilvl="1" w:tplc="864815E6">
      <w:start w:val="3"/>
      <w:numFmt w:val="bullet"/>
      <w:lvlText w:val=""/>
      <w:lvlJc w:val="left"/>
      <w:pPr>
        <w:tabs>
          <w:tab w:val="num" w:pos="1800"/>
        </w:tabs>
        <w:ind w:left="1800" w:hanging="360"/>
      </w:pPr>
      <w:rPr>
        <w:rFonts w:ascii="Symbol" w:eastAsia="Times New Roman" w:hAnsi="Symbol" w:cs="Arial" w:hint="default"/>
      </w:rPr>
    </w:lvl>
    <w:lvl w:ilvl="2" w:tplc="7CFC4058">
      <w:start w:val="20"/>
      <w:numFmt w:val="decimal"/>
      <w:lvlText w:val="%3."/>
      <w:lvlJc w:val="left"/>
      <w:pPr>
        <w:tabs>
          <w:tab w:val="num" w:pos="2775"/>
        </w:tabs>
        <w:ind w:left="2775" w:hanging="43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7E41CA6"/>
    <w:multiLevelType w:val="hybridMultilevel"/>
    <w:tmpl w:val="61987A1A"/>
    <w:lvl w:ilvl="0" w:tplc="04090001">
      <w:start w:val="1"/>
      <w:numFmt w:val="bullet"/>
      <w:lvlText w:val=""/>
      <w:lvlJc w:val="left"/>
      <w:pPr>
        <w:tabs>
          <w:tab w:val="num" w:pos="1080"/>
        </w:tabs>
        <w:ind w:left="1080" w:hanging="360"/>
      </w:pPr>
      <w:rPr>
        <w:rFonts w:ascii="Symbol" w:hAnsi="Symbol" w:hint="default"/>
      </w:rPr>
    </w:lvl>
    <w:lvl w:ilvl="1" w:tplc="864815E6">
      <w:start w:val="3"/>
      <w:numFmt w:val="bullet"/>
      <w:lvlText w:val=""/>
      <w:lvlJc w:val="left"/>
      <w:pPr>
        <w:tabs>
          <w:tab w:val="num" w:pos="1800"/>
        </w:tabs>
        <w:ind w:left="1800" w:hanging="360"/>
      </w:pPr>
      <w:rPr>
        <w:rFonts w:ascii="Symbol" w:eastAsia="Times New Roman" w:hAnsi="Symbo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D640AC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2C0F52"/>
    <w:multiLevelType w:val="hybridMultilevel"/>
    <w:tmpl w:val="ED9892EC"/>
    <w:lvl w:ilvl="0" w:tplc="864815E6">
      <w:start w:val="3"/>
      <w:numFmt w:val="bullet"/>
      <w:lvlText w:val=""/>
      <w:lvlJc w:val="left"/>
      <w:pPr>
        <w:tabs>
          <w:tab w:val="num" w:pos="1100"/>
        </w:tabs>
        <w:ind w:left="1100" w:hanging="360"/>
      </w:pPr>
      <w:rPr>
        <w:rFonts w:ascii="Symbol" w:eastAsia="Times New Roman" w:hAnsi="Symbol" w:cs="Aria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num w:numId="1" w16cid:durableId="2085761067">
    <w:abstractNumId w:val="14"/>
  </w:num>
  <w:num w:numId="2" w16cid:durableId="1886289504">
    <w:abstractNumId w:val="15"/>
  </w:num>
  <w:num w:numId="3" w16cid:durableId="1152986892">
    <w:abstractNumId w:val="8"/>
  </w:num>
  <w:num w:numId="4" w16cid:durableId="1445538643">
    <w:abstractNumId w:val="11"/>
  </w:num>
  <w:num w:numId="5" w16cid:durableId="1638995798">
    <w:abstractNumId w:val="13"/>
  </w:num>
  <w:num w:numId="6" w16cid:durableId="937519329">
    <w:abstractNumId w:val="12"/>
  </w:num>
  <w:num w:numId="7" w16cid:durableId="2108109720">
    <w:abstractNumId w:val="10"/>
  </w:num>
  <w:num w:numId="8" w16cid:durableId="1010565259">
    <w:abstractNumId w:val="5"/>
  </w:num>
  <w:num w:numId="9" w16cid:durableId="384565553">
    <w:abstractNumId w:val="2"/>
  </w:num>
  <w:num w:numId="10" w16cid:durableId="512499715">
    <w:abstractNumId w:val="3"/>
  </w:num>
  <w:num w:numId="11" w16cid:durableId="1946035419">
    <w:abstractNumId w:val="0"/>
  </w:num>
  <w:num w:numId="12" w16cid:durableId="1164392971">
    <w:abstractNumId w:val="4"/>
  </w:num>
  <w:num w:numId="13" w16cid:durableId="1927154182">
    <w:abstractNumId w:val="7"/>
  </w:num>
  <w:num w:numId="14" w16cid:durableId="928736820">
    <w:abstractNumId w:val="1"/>
  </w:num>
  <w:num w:numId="15" w16cid:durableId="1530801085">
    <w:abstractNumId w:val="6"/>
  </w:num>
  <w:num w:numId="16" w16cid:durableId="337731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03"/>
    <w:rsid w:val="00085A56"/>
    <w:rsid w:val="00157556"/>
    <w:rsid w:val="0018501A"/>
    <w:rsid w:val="001A44AF"/>
    <w:rsid w:val="001E4BAD"/>
    <w:rsid w:val="0024536C"/>
    <w:rsid w:val="00300920"/>
    <w:rsid w:val="0035594E"/>
    <w:rsid w:val="003E0219"/>
    <w:rsid w:val="003E2004"/>
    <w:rsid w:val="004521C7"/>
    <w:rsid w:val="00460629"/>
    <w:rsid w:val="0053178A"/>
    <w:rsid w:val="00580C69"/>
    <w:rsid w:val="005A4591"/>
    <w:rsid w:val="006B2781"/>
    <w:rsid w:val="0072544F"/>
    <w:rsid w:val="00774403"/>
    <w:rsid w:val="00803180"/>
    <w:rsid w:val="00876E00"/>
    <w:rsid w:val="008C1D40"/>
    <w:rsid w:val="008C5B99"/>
    <w:rsid w:val="00905E9E"/>
    <w:rsid w:val="00914FD8"/>
    <w:rsid w:val="0097581B"/>
    <w:rsid w:val="009F43D2"/>
    <w:rsid w:val="00A66B23"/>
    <w:rsid w:val="00AB2318"/>
    <w:rsid w:val="00AB2A2D"/>
    <w:rsid w:val="00AE1807"/>
    <w:rsid w:val="00AE3D5E"/>
    <w:rsid w:val="00AE418F"/>
    <w:rsid w:val="00B40B40"/>
    <w:rsid w:val="00BB782E"/>
    <w:rsid w:val="00C04C40"/>
    <w:rsid w:val="00C24E62"/>
    <w:rsid w:val="00C367E8"/>
    <w:rsid w:val="00CC5391"/>
    <w:rsid w:val="00DB2062"/>
    <w:rsid w:val="00E903FC"/>
    <w:rsid w:val="00F241EC"/>
    <w:rsid w:val="00F374C1"/>
    <w:rsid w:val="00F37EBD"/>
    <w:rsid w:val="00F42DE1"/>
    <w:rsid w:val="00F53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373E95"/>
  <w15:docId w15:val="{7E34C7D9-830F-4F89-9F43-7533DAC2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403"/>
    <w:rPr>
      <w:rFonts w:ascii="Palatino" w:hAnsi="Palatino"/>
      <w:sz w:val="24"/>
      <w:lang w:val="en-US" w:eastAsia="en-US"/>
    </w:rPr>
  </w:style>
  <w:style w:type="paragraph" w:styleId="Heading2">
    <w:name w:val="heading 2"/>
    <w:basedOn w:val="Normal"/>
    <w:next w:val="Normal"/>
    <w:qFormat/>
    <w:rsid w:val="00774403"/>
    <w:pPr>
      <w:keepNext/>
      <w:pBdr>
        <w:top w:val="single" w:sz="6" w:space="1" w:color="auto"/>
        <w:left w:val="single" w:sz="6" w:space="1" w:color="auto"/>
        <w:bottom w:val="single" w:sz="6" w:space="1" w:color="auto"/>
        <w:right w:val="single" w:sz="6" w:space="1" w:color="auto"/>
      </w:pBdr>
      <w:shd w:val="solid" w:color="auto" w:fill="auto"/>
      <w:jc w:val="center"/>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774403"/>
    <w:pPr>
      <w:ind w:left="560" w:hanging="540"/>
    </w:pPr>
  </w:style>
  <w:style w:type="paragraph" w:styleId="BodyTextIndent">
    <w:name w:val="Body Text Indent"/>
    <w:basedOn w:val="Normal"/>
    <w:rsid w:val="00774403"/>
    <w:pPr>
      <w:ind w:left="1701" w:hanging="567"/>
      <w:jc w:val="both"/>
    </w:pPr>
  </w:style>
  <w:style w:type="paragraph" w:styleId="BodyTextIndent2">
    <w:name w:val="Body Text Indent 2"/>
    <w:basedOn w:val="Normal"/>
    <w:rsid w:val="00774403"/>
    <w:pPr>
      <w:ind w:left="1701"/>
      <w:jc w:val="both"/>
    </w:pPr>
  </w:style>
  <w:style w:type="paragraph" w:styleId="BodyTextIndent3">
    <w:name w:val="Body Text Indent 3"/>
    <w:basedOn w:val="Normal"/>
    <w:rsid w:val="00774403"/>
    <w:pPr>
      <w:ind w:left="567" w:hanging="567"/>
      <w:jc w:val="both"/>
    </w:pPr>
  </w:style>
  <w:style w:type="paragraph" w:styleId="Title">
    <w:name w:val="Title"/>
    <w:basedOn w:val="Normal"/>
    <w:qFormat/>
    <w:rsid w:val="00774403"/>
    <w:pPr>
      <w:jc w:val="center"/>
    </w:pPr>
    <w:rPr>
      <w:rFonts w:ascii="Comic Sans MS" w:hAnsi="Comic Sans MS"/>
      <w:b/>
      <w:sz w:val="28"/>
      <w:u w:val="single"/>
    </w:rPr>
  </w:style>
  <w:style w:type="table" w:styleId="TableGrid">
    <w:name w:val="Table Grid"/>
    <w:basedOn w:val="TableNormal"/>
    <w:rsid w:val="00F24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indent1">
    <w:name w:val="num indent 1"/>
    <w:basedOn w:val="Normal"/>
    <w:rsid w:val="0072544F"/>
    <w:pPr>
      <w:tabs>
        <w:tab w:val="left" w:pos="560"/>
      </w:tabs>
      <w:ind w:left="1120" w:hanging="1120"/>
    </w:pPr>
  </w:style>
  <w:style w:type="paragraph" w:styleId="ListParagraph">
    <w:name w:val="List Paragraph"/>
    <w:basedOn w:val="Normal"/>
    <w:uiPriority w:val="34"/>
    <w:qFormat/>
    <w:rsid w:val="003E2004"/>
    <w:pPr>
      <w:ind w:left="720"/>
      <w:contextualSpacing/>
    </w:pPr>
  </w:style>
  <w:style w:type="paragraph" w:customStyle="1" w:styleId="Default">
    <w:name w:val="Default"/>
    <w:rsid w:val="00AB2A2D"/>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876E00"/>
    <w:rPr>
      <w:rFonts w:ascii="Tahoma" w:hAnsi="Tahoma" w:cs="Tahoma"/>
      <w:sz w:val="16"/>
      <w:szCs w:val="16"/>
    </w:rPr>
  </w:style>
  <w:style w:type="character" w:customStyle="1" w:styleId="BalloonTextChar">
    <w:name w:val="Balloon Text Char"/>
    <w:basedOn w:val="DefaultParagraphFont"/>
    <w:link w:val="BalloonText"/>
    <w:rsid w:val="00876E00"/>
    <w:rPr>
      <w:rFonts w:ascii="Tahoma" w:hAnsi="Tahoma" w:cs="Tahoma"/>
      <w:sz w:val="16"/>
      <w:szCs w:val="16"/>
      <w:lang w:val="en-US" w:eastAsia="en-US"/>
    </w:rPr>
  </w:style>
  <w:style w:type="paragraph" w:styleId="Header">
    <w:name w:val="header"/>
    <w:basedOn w:val="Normal"/>
    <w:link w:val="HeaderChar"/>
    <w:unhideWhenUsed/>
    <w:rsid w:val="00AE418F"/>
    <w:pPr>
      <w:tabs>
        <w:tab w:val="center" w:pos="4513"/>
        <w:tab w:val="right" w:pos="9026"/>
      </w:tabs>
    </w:pPr>
  </w:style>
  <w:style w:type="character" w:customStyle="1" w:styleId="HeaderChar">
    <w:name w:val="Header Char"/>
    <w:basedOn w:val="DefaultParagraphFont"/>
    <w:link w:val="Header"/>
    <w:rsid w:val="00AE418F"/>
    <w:rPr>
      <w:rFonts w:ascii="Palatino" w:hAnsi="Palatino"/>
      <w:sz w:val="24"/>
      <w:lang w:val="en-US" w:eastAsia="en-US"/>
    </w:rPr>
  </w:style>
  <w:style w:type="paragraph" w:styleId="Footer">
    <w:name w:val="footer"/>
    <w:basedOn w:val="Normal"/>
    <w:link w:val="FooterChar"/>
    <w:unhideWhenUsed/>
    <w:rsid w:val="00AE418F"/>
    <w:pPr>
      <w:tabs>
        <w:tab w:val="center" w:pos="4513"/>
        <w:tab w:val="right" w:pos="9026"/>
      </w:tabs>
    </w:pPr>
  </w:style>
  <w:style w:type="character" w:customStyle="1" w:styleId="FooterChar">
    <w:name w:val="Footer Char"/>
    <w:basedOn w:val="DefaultParagraphFont"/>
    <w:link w:val="Footer"/>
    <w:rsid w:val="00AE418F"/>
    <w:rPr>
      <w:rFonts w:ascii="Palatino" w:hAnsi="Palatin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E413889</dc:creator>
  <cp:lastModifiedBy>MCLENNAN Alexander [Op Initiatives - School Sport]</cp:lastModifiedBy>
  <cp:revision>4</cp:revision>
  <cp:lastPrinted>2015-02-18T05:48:00Z</cp:lastPrinted>
  <dcterms:created xsi:type="dcterms:W3CDTF">2019-06-27T01:47:00Z</dcterms:created>
  <dcterms:modified xsi:type="dcterms:W3CDTF">2023-12-12T04:16:00Z</dcterms:modified>
</cp:coreProperties>
</file>