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B38A40" w14:textId="77777777" w:rsidR="006856FD" w:rsidRDefault="006856FD">
      <w:pPr>
        <w:pStyle w:val="Heading"/>
        <w:jc w:val="center"/>
        <w:rPr>
          <w:rFonts w:hint="eastAsia"/>
        </w:rPr>
      </w:pPr>
    </w:p>
    <w:p w14:paraId="4E23F46E" w14:textId="7AD1308B" w:rsidR="002A5691" w:rsidRDefault="002A5691">
      <w:pPr>
        <w:pStyle w:val="Heading"/>
        <w:jc w:val="center"/>
        <w:rPr>
          <w:rFonts w:ascii="Arial" w:hAnsi="Arial"/>
          <w:sz w:val="60"/>
          <w:szCs w:val="60"/>
        </w:rPr>
      </w:pPr>
      <w:r>
        <w:rPr>
          <w:noProof/>
        </w:rPr>
        <w:drawing>
          <wp:inline distT="0" distB="0" distL="0" distR="0" wp14:anchorId="46404479" wp14:editId="64BE7A7C">
            <wp:extent cx="5628640" cy="2858135"/>
            <wp:effectExtent l="0" t="0" r="0" b="0"/>
            <wp:docPr id="1" name="Picture"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10;&#10;Description automatically generated"/>
                    <pic:cNvPicPr>
                      <a:picLocks noChangeAspect="1" noChangeArrowheads="1"/>
                    </pic:cNvPicPr>
                  </pic:nvPicPr>
                  <pic:blipFill>
                    <a:blip r:embed="rId8"/>
                    <a:stretch>
                      <a:fillRect/>
                    </a:stretch>
                  </pic:blipFill>
                  <pic:spPr bwMode="auto">
                    <a:xfrm>
                      <a:off x="0" y="0"/>
                      <a:ext cx="5628640" cy="2858135"/>
                    </a:xfrm>
                    <a:prstGeom prst="rect">
                      <a:avLst/>
                    </a:prstGeom>
                    <a:noFill/>
                    <a:ln w="9525">
                      <a:noFill/>
                      <a:miter lim="800000"/>
                      <a:headEnd/>
                      <a:tailEnd/>
                    </a:ln>
                  </pic:spPr>
                </pic:pic>
              </a:graphicData>
            </a:graphic>
          </wp:inline>
        </w:drawing>
      </w:r>
    </w:p>
    <w:p w14:paraId="0AD7B980" w14:textId="77777777" w:rsidR="002A5691" w:rsidRDefault="002A5691">
      <w:pPr>
        <w:pStyle w:val="Heading"/>
        <w:jc w:val="center"/>
        <w:rPr>
          <w:rFonts w:ascii="Arial" w:hAnsi="Arial"/>
          <w:sz w:val="60"/>
          <w:szCs w:val="60"/>
        </w:rPr>
      </w:pPr>
    </w:p>
    <w:p w14:paraId="6FCB9782" w14:textId="15BCE632" w:rsidR="006856FD" w:rsidRPr="002A5691" w:rsidRDefault="00AA481C">
      <w:pPr>
        <w:pStyle w:val="Heading"/>
        <w:jc w:val="center"/>
        <w:rPr>
          <w:rFonts w:ascii="Arial" w:hAnsi="Arial"/>
          <w:b/>
          <w:bCs/>
          <w:sz w:val="60"/>
          <w:szCs w:val="60"/>
        </w:rPr>
      </w:pPr>
      <w:proofErr w:type="gramStart"/>
      <w:r w:rsidRPr="002A5691">
        <w:rPr>
          <w:rFonts w:ascii="Arial" w:hAnsi="Arial"/>
          <w:b/>
          <w:bCs/>
          <w:sz w:val="60"/>
          <w:szCs w:val="60"/>
        </w:rPr>
        <w:t>SOUTH WEST</w:t>
      </w:r>
      <w:proofErr w:type="gramEnd"/>
      <w:r w:rsidRPr="002A5691">
        <w:rPr>
          <w:rFonts w:ascii="Arial" w:hAnsi="Arial"/>
          <w:b/>
          <w:bCs/>
          <w:sz w:val="60"/>
          <w:szCs w:val="60"/>
        </w:rPr>
        <w:t xml:space="preserve"> HIGH SCHOOLS</w:t>
      </w:r>
    </w:p>
    <w:p w14:paraId="5C18099A" w14:textId="77777777" w:rsidR="002A5691" w:rsidRDefault="00AA481C">
      <w:pPr>
        <w:pStyle w:val="Heading"/>
        <w:jc w:val="center"/>
        <w:rPr>
          <w:rFonts w:ascii="Arial" w:hAnsi="Arial"/>
          <w:b/>
          <w:bCs/>
          <w:sz w:val="60"/>
          <w:szCs w:val="60"/>
        </w:rPr>
      </w:pPr>
      <w:r w:rsidRPr="002A5691">
        <w:rPr>
          <w:rFonts w:ascii="Arial" w:hAnsi="Arial"/>
          <w:b/>
          <w:bCs/>
          <w:sz w:val="60"/>
          <w:szCs w:val="60"/>
        </w:rPr>
        <w:t>INTERSCHOOL SWIMMING</w:t>
      </w:r>
    </w:p>
    <w:p w14:paraId="70804365" w14:textId="5FEE82AD" w:rsidR="006856FD" w:rsidRPr="002A5691" w:rsidRDefault="002A5691">
      <w:pPr>
        <w:pStyle w:val="Heading"/>
        <w:jc w:val="center"/>
        <w:rPr>
          <w:rFonts w:ascii="Arial" w:hAnsi="Arial"/>
          <w:b/>
          <w:bCs/>
        </w:rPr>
      </w:pPr>
      <w:r>
        <w:rPr>
          <w:rFonts w:ascii="Arial" w:hAnsi="Arial"/>
          <w:b/>
          <w:bCs/>
          <w:sz w:val="60"/>
          <w:szCs w:val="60"/>
        </w:rPr>
        <w:t>C</w:t>
      </w:r>
      <w:r w:rsidR="00AA481C" w:rsidRPr="002A5691">
        <w:rPr>
          <w:rFonts w:ascii="Arial" w:hAnsi="Arial"/>
          <w:b/>
          <w:bCs/>
          <w:sz w:val="60"/>
          <w:szCs w:val="60"/>
        </w:rPr>
        <w:t>ARNIVAL</w:t>
      </w:r>
    </w:p>
    <w:p w14:paraId="03A66C8F" w14:textId="77777777" w:rsidR="006856FD" w:rsidRDefault="006856FD">
      <w:pPr>
        <w:pStyle w:val="Heading"/>
        <w:jc w:val="center"/>
        <w:rPr>
          <w:rFonts w:ascii="Arial" w:hAnsi="Arial"/>
        </w:rPr>
      </w:pPr>
    </w:p>
    <w:p w14:paraId="229F6EF6" w14:textId="77777777" w:rsidR="006856FD" w:rsidRDefault="006856FD">
      <w:pPr>
        <w:pStyle w:val="Heading"/>
        <w:jc w:val="center"/>
        <w:rPr>
          <w:rFonts w:ascii="Arial" w:hAnsi="Arial"/>
        </w:rPr>
      </w:pPr>
    </w:p>
    <w:p w14:paraId="59709202" w14:textId="64746657" w:rsidR="006856FD" w:rsidRDefault="00AA481C">
      <w:pPr>
        <w:pStyle w:val="Heading"/>
        <w:jc w:val="center"/>
        <w:rPr>
          <w:rFonts w:hint="eastAsia"/>
        </w:rPr>
      </w:pPr>
      <w:r w:rsidRPr="00EF3E6F">
        <w:rPr>
          <w:rFonts w:ascii="Arial" w:hAnsi="Arial"/>
          <w:sz w:val="48"/>
          <w:szCs w:val="48"/>
        </w:rPr>
        <w:t xml:space="preserve">Tuesday, </w:t>
      </w:r>
      <w:r w:rsidR="00EF3E6F" w:rsidRPr="00EF3E6F">
        <w:rPr>
          <w:rFonts w:ascii="Arial" w:hAnsi="Arial"/>
          <w:sz w:val="48"/>
          <w:szCs w:val="48"/>
        </w:rPr>
        <w:t>14</w:t>
      </w:r>
      <w:r w:rsidR="000A0ED2" w:rsidRPr="00EF3E6F">
        <w:rPr>
          <w:rFonts w:ascii="Arial" w:hAnsi="Arial"/>
          <w:sz w:val="48"/>
          <w:szCs w:val="48"/>
        </w:rPr>
        <w:t xml:space="preserve"> MARCH</w:t>
      </w:r>
      <w:r w:rsidRPr="00EF3E6F">
        <w:rPr>
          <w:rFonts w:ascii="Arial" w:hAnsi="Arial"/>
          <w:sz w:val="48"/>
          <w:szCs w:val="48"/>
        </w:rPr>
        <w:t xml:space="preserve"> 20</w:t>
      </w:r>
      <w:r w:rsidR="00345FAB" w:rsidRPr="00EF3E6F">
        <w:rPr>
          <w:rFonts w:ascii="Arial" w:hAnsi="Arial"/>
          <w:sz w:val="48"/>
          <w:szCs w:val="48"/>
        </w:rPr>
        <w:t>2</w:t>
      </w:r>
      <w:r w:rsidR="00EF3E6F" w:rsidRPr="00EF3E6F">
        <w:rPr>
          <w:rFonts w:ascii="Arial" w:hAnsi="Arial"/>
          <w:sz w:val="48"/>
          <w:szCs w:val="48"/>
        </w:rPr>
        <w:t>3</w:t>
      </w:r>
    </w:p>
    <w:p w14:paraId="4E9E2ADF" w14:textId="77777777" w:rsidR="006856FD" w:rsidRDefault="00AA481C">
      <w:pPr>
        <w:pStyle w:val="Heading"/>
        <w:jc w:val="center"/>
        <w:rPr>
          <w:rFonts w:ascii="Arial" w:hAnsi="Arial"/>
        </w:rPr>
      </w:pPr>
      <w:proofErr w:type="gramStart"/>
      <w:r>
        <w:rPr>
          <w:rFonts w:ascii="Arial" w:hAnsi="Arial"/>
          <w:sz w:val="48"/>
          <w:szCs w:val="48"/>
        </w:rPr>
        <w:t>South West</w:t>
      </w:r>
      <w:proofErr w:type="gramEnd"/>
      <w:r>
        <w:rPr>
          <w:rFonts w:ascii="Arial" w:hAnsi="Arial"/>
          <w:sz w:val="48"/>
          <w:szCs w:val="48"/>
        </w:rPr>
        <w:t xml:space="preserve"> Sports Centre</w:t>
      </w:r>
    </w:p>
    <w:p w14:paraId="24DF862E" w14:textId="77777777" w:rsidR="006856FD" w:rsidRDefault="006856FD">
      <w:pPr>
        <w:pStyle w:val="Heading"/>
        <w:jc w:val="center"/>
        <w:rPr>
          <w:rFonts w:ascii="Arial" w:hAnsi="Arial"/>
        </w:rPr>
      </w:pPr>
    </w:p>
    <w:p w14:paraId="2E2B4C08" w14:textId="77777777" w:rsidR="006856FD" w:rsidRDefault="006856FD">
      <w:pPr>
        <w:pStyle w:val="Heading"/>
        <w:jc w:val="center"/>
        <w:rPr>
          <w:rFonts w:ascii="Arial" w:hAnsi="Arial"/>
        </w:rPr>
      </w:pPr>
    </w:p>
    <w:p w14:paraId="4E10A705" w14:textId="0E89DCC0" w:rsidR="006856FD" w:rsidRDefault="00FA397B">
      <w:pPr>
        <w:pStyle w:val="Heading"/>
        <w:jc w:val="center"/>
        <w:rPr>
          <w:rFonts w:hint="eastAsia"/>
        </w:rPr>
      </w:pPr>
      <w:r>
        <w:rPr>
          <w:rFonts w:ascii="Arial" w:hAnsi="Arial"/>
          <w:sz w:val="56"/>
          <w:szCs w:val="56"/>
          <w:u w:val="single"/>
        </w:rPr>
        <w:t>INITIAL INFORMATION</w:t>
      </w:r>
    </w:p>
    <w:p w14:paraId="6FE45C08" w14:textId="77777777" w:rsidR="006856FD" w:rsidRDefault="006856FD">
      <w:pPr>
        <w:pStyle w:val="Heading"/>
        <w:jc w:val="center"/>
        <w:rPr>
          <w:rFonts w:hint="eastAsia"/>
        </w:rPr>
      </w:pPr>
    </w:p>
    <w:p w14:paraId="26AB8A5B" w14:textId="4DDBEE92" w:rsidR="006856FD" w:rsidRDefault="006856FD">
      <w:pPr>
        <w:pStyle w:val="Heading"/>
        <w:jc w:val="center"/>
        <w:rPr>
          <w:rFonts w:hint="eastAsia"/>
        </w:rPr>
      </w:pPr>
    </w:p>
    <w:p w14:paraId="1DE78AD2" w14:textId="77777777" w:rsidR="006856FD" w:rsidRDefault="006856FD">
      <w:pPr>
        <w:pStyle w:val="Heading"/>
        <w:jc w:val="center"/>
        <w:rPr>
          <w:rFonts w:hint="eastAsia"/>
        </w:rPr>
      </w:pPr>
    </w:p>
    <w:p w14:paraId="56C551E3" w14:textId="53F7A698" w:rsidR="006856FD" w:rsidRPr="00475A9E" w:rsidRDefault="00AA481C">
      <w:pPr>
        <w:pStyle w:val="Heading"/>
        <w:jc w:val="center"/>
        <w:rPr>
          <w:rFonts w:asciiTheme="majorHAnsi" w:hAnsiTheme="majorHAnsi" w:cstheme="majorHAnsi"/>
          <w:b/>
          <w:bCs/>
          <w:sz w:val="48"/>
          <w:szCs w:val="48"/>
        </w:rPr>
      </w:pPr>
      <w:r w:rsidRPr="00475A9E">
        <w:rPr>
          <w:rFonts w:asciiTheme="majorHAnsi" w:hAnsiTheme="majorHAnsi" w:cstheme="majorHAnsi"/>
          <w:b/>
          <w:bCs/>
          <w:sz w:val="36"/>
          <w:szCs w:val="36"/>
        </w:rPr>
        <w:lastRenderedPageBreak/>
        <w:t>20</w:t>
      </w:r>
      <w:r w:rsidR="00345FAB" w:rsidRPr="00475A9E">
        <w:rPr>
          <w:rFonts w:asciiTheme="majorHAnsi" w:hAnsiTheme="majorHAnsi" w:cstheme="majorHAnsi"/>
          <w:b/>
          <w:bCs/>
          <w:sz w:val="36"/>
          <w:szCs w:val="36"/>
        </w:rPr>
        <w:t>2</w:t>
      </w:r>
      <w:r w:rsidR="00EF3E6F">
        <w:rPr>
          <w:rFonts w:asciiTheme="majorHAnsi" w:hAnsiTheme="majorHAnsi" w:cstheme="majorHAnsi"/>
          <w:b/>
          <w:bCs/>
          <w:sz w:val="36"/>
          <w:szCs w:val="36"/>
        </w:rPr>
        <w:t>3</w:t>
      </w:r>
      <w:r w:rsidRPr="00475A9E">
        <w:rPr>
          <w:rFonts w:asciiTheme="majorHAnsi" w:hAnsiTheme="majorHAnsi" w:cstheme="majorHAnsi"/>
          <w:b/>
          <w:bCs/>
          <w:sz w:val="36"/>
          <w:szCs w:val="36"/>
        </w:rPr>
        <w:t xml:space="preserve"> SOUTH-WEST HIGH SCHOOLS</w:t>
      </w:r>
    </w:p>
    <w:p w14:paraId="6AE342C2" w14:textId="77777777" w:rsidR="006856FD" w:rsidRPr="00475A9E" w:rsidRDefault="00AA481C">
      <w:pPr>
        <w:jc w:val="center"/>
        <w:rPr>
          <w:rFonts w:asciiTheme="majorHAnsi" w:hAnsiTheme="majorHAnsi" w:cstheme="majorHAnsi"/>
          <w:b/>
          <w:bCs/>
          <w:sz w:val="44"/>
          <w:szCs w:val="44"/>
        </w:rPr>
      </w:pPr>
      <w:r w:rsidRPr="00475A9E">
        <w:rPr>
          <w:rFonts w:asciiTheme="majorHAnsi" w:hAnsiTheme="majorHAnsi" w:cstheme="majorHAnsi"/>
          <w:b/>
          <w:bCs/>
          <w:sz w:val="36"/>
          <w:szCs w:val="36"/>
        </w:rPr>
        <w:t>INTERSCHOOL SWIMMING CARNIVAL</w:t>
      </w:r>
    </w:p>
    <w:p w14:paraId="2B850FC1" w14:textId="77777777" w:rsidR="006856FD" w:rsidRPr="002A5691" w:rsidRDefault="006856FD">
      <w:pPr>
        <w:jc w:val="center"/>
        <w:rPr>
          <w:rFonts w:asciiTheme="majorHAnsi" w:hAnsiTheme="majorHAnsi" w:cstheme="majorHAnsi"/>
          <w:sz w:val="28"/>
          <w:szCs w:val="28"/>
        </w:rPr>
      </w:pPr>
    </w:p>
    <w:p w14:paraId="462FFD78" w14:textId="77777777" w:rsidR="00FA397B" w:rsidRDefault="00AA481C">
      <w:pPr>
        <w:jc w:val="both"/>
        <w:rPr>
          <w:rFonts w:asciiTheme="majorHAnsi" w:hAnsiTheme="majorHAnsi" w:cstheme="majorHAnsi"/>
          <w:b/>
          <w:sz w:val="22"/>
          <w:szCs w:val="22"/>
        </w:rPr>
      </w:pPr>
      <w:r w:rsidRPr="00FA397B">
        <w:rPr>
          <w:rFonts w:asciiTheme="majorHAnsi" w:hAnsiTheme="majorHAnsi" w:cstheme="majorHAnsi"/>
          <w:b/>
          <w:sz w:val="22"/>
          <w:szCs w:val="22"/>
          <w:u w:val="single"/>
        </w:rPr>
        <w:t>Date:</w:t>
      </w:r>
      <w:r w:rsidRPr="00FA397B">
        <w:rPr>
          <w:rFonts w:asciiTheme="majorHAnsi" w:hAnsiTheme="majorHAnsi" w:cstheme="majorHAnsi"/>
          <w:b/>
          <w:sz w:val="22"/>
          <w:szCs w:val="22"/>
        </w:rPr>
        <w:t xml:space="preserve"> </w:t>
      </w:r>
      <w:r w:rsidRPr="00FA397B">
        <w:rPr>
          <w:rFonts w:asciiTheme="majorHAnsi" w:hAnsiTheme="majorHAnsi" w:cstheme="majorHAnsi"/>
          <w:b/>
          <w:sz w:val="22"/>
          <w:szCs w:val="22"/>
        </w:rPr>
        <w:tab/>
      </w:r>
      <w:r w:rsidRPr="00FA397B">
        <w:rPr>
          <w:rFonts w:asciiTheme="majorHAnsi" w:hAnsiTheme="majorHAnsi" w:cstheme="majorHAnsi"/>
          <w:b/>
          <w:sz w:val="22"/>
          <w:szCs w:val="22"/>
        </w:rPr>
        <w:tab/>
      </w:r>
      <w:r w:rsidRPr="00FA397B">
        <w:rPr>
          <w:rFonts w:asciiTheme="majorHAnsi" w:hAnsiTheme="majorHAnsi" w:cstheme="majorHAnsi"/>
          <w:b/>
          <w:sz w:val="22"/>
          <w:szCs w:val="22"/>
        </w:rPr>
        <w:tab/>
        <w:t xml:space="preserve"> </w:t>
      </w:r>
      <w:r w:rsidRPr="00FA397B">
        <w:rPr>
          <w:rFonts w:asciiTheme="majorHAnsi" w:hAnsiTheme="majorHAnsi" w:cstheme="majorHAnsi"/>
          <w:b/>
          <w:sz w:val="22"/>
          <w:szCs w:val="22"/>
        </w:rPr>
        <w:tab/>
      </w:r>
    </w:p>
    <w:p w14:paraId="582E59EC" w14:textId="77777777" w:rsidR="00FA397B" w:rsidRDefault="00FA397B">
      <w:pPr>
        <w:jc w:val="both"/>
        <w:rPr>
          <w:rFonts w:asciiTheme="majorHAnsi" w:hAnsiTheme="majorHAnsi" w:cstheme="majorHAnsi"/>
          <w:b/>
          <w:sz w:val="22"/>
          <w:szCs w:val="22"/>
        </w:rPr>
      </w:pPr>
    </w:p>
    <w:p w14:paraId="0A0F7C66" w14:textId="3A1BD104" w:rsidR="000A0ED2" w:rsidRPr="00423471" w:rsidRDefault="00AA481C" w:rsidP="00423471">
      <w:pPr>
        <w:jc w:val="both"/>
        <w:rPr>
          <w:rFonts w:asciiTheme="majorHAnsi" w:hAnsiTheme="majorHAnsi" w:cstheme="majorHAnsi"/>
          <w:bCs/>
          <w:sz w:val="22"/>
          <w:szCs w:val="22"/>
        </w:rPr>
      </w:pPr>
      <w:r w:rsidRPr="00423471">
        <w:rPr>
          <w:rFonts w:asciiTheme="majorHAnsi" w:hAnsiTheme="majorHAnsi" w:cstheme="majorHAnsi"/>
          <w:bCs/>
          <w:sz w:val="22"/>
          <w:szCs w:val="22"/>
        </w:rPr>
        <w:t xml:space="preserve">Tuesday </w:t>
      </w:r>
      <w:r w:rsidR="00EF3E6F" w:rsidRPr="00423471">
        <w:rPr>
          <w:rFonts w:asciiTheme="majorHAnsi" w:hAnsiTheme="majorHAnsi" w:cstheme="majorHAnsi"/>
          <w:bCs/>
          <w:sz w:val="22"/>
          <w:szCs w:val="22"/>
        </w:rPr>
        <w:t>14</w:t>
      </w:r>
      <w:r w:rsidRPr="00423471">
        <w:rPr>
          <w:rFonts w:asciiTheme="majorHAnsi" w:hAnsiTheme="majorHAnsi" w:cstheme="majorHAnsi"/>
          <w:bCs/>
          <w:sz w:val="22"/>
          <w:szCs w:val="22"/>
        </w:rPr>
        <w:t xml:space="preserve"> March 20</w:t>
      </w:r>
      <w:r w:rsidR="00345FAB" w:rsidRPr="00423471">
        <w:rPr>
          <w:rFonts w:asciiTheme="majorHAnsi" w:hAnsiTheme="majorHAnsi" w:cstheme="majorHAnsi"/>
          <w:bCs/>
          <w:sz w:val="22"/>
          <w:szCs w:val="22"/>
        </w:rPr>
        <w:t>2</w:t>
      </w:r>
      <w:r w:rsidR="00EF3E6F" w:rsidRPr="00423471">
        <w:rPr>
          <w:rFonts w:asciiTheme="majorHAnsi" w:hAnsiTheme="majorHAnsi" w:cstheme="majorHAnsi"/>
          <w:bCs/>
          <w:sz w:val="22"/>
          <w:szCs w:val="22"/>
        </w:rPr>
        <w:t>3</w:t>
      </w:r>
    </w:p>
    <w:p w14:paraId="40C0ED02" w14:textId="77777777" w:rsidR="006856FD" w:rsidRPr="00FA397B" w:rsidRDefault="006856FD">
      <w:pPr>
        <w:jc w:val="both"/>
        <w:rPr>
          <w:rFonts w:asciiTheme="majorHAnsi" w:hAnsiTheme="majorHAnsi" w:cstheme="majorHAnsi"/>
          <w:b/>
          <w:sz w:val="22"/>
          <w:szCs w:val="22"/>
        </w:rPr>
      </w:pPr>
    </w:p>
    <w:p w14:paraId="00E95E0F" w14:textId="77777777" w:rsidR="00FA397B" w:rsidRDefault="00AA481C">
      <w:pPr>
        <w:jc w:val="both"/>
        <w:rPr>
          <w:rFonts w:asciiTheme="majorHAnsi" w:hAnsiTheme="majorHAnsi" w:cstheme="majorHAnsi"/>
          <w:b/>
          <w:sz w:val="22"/>
          <w:szCs w:val="22"/>
        </w:rPr>
      </w:pPr>
      <w:r w:rsidRPr="00FA397B">
        <w:rPr>
          <w:rFonts w:asciiTheme="majorHAnsi" w:hAnsiTheme="majorHAnsi" w:cstheme="majorHAnsi"/>
          <w:b/>
          <w:sz w:val="22"/>
          <w:szCs w:val="22"/>
          <w:u w:val="single"/>
        </w:rPr>
        <w:t xml:space="preserve">Venue: </w:t>
      </w:r>
      <w:r w:rsidRPr="00FA397B">
        <w:rPr>
          <w:rFonts w:asciiTheme="majorHAnsi" w:hAnsiTheme="majorHAnsi" w:cstheme="majorHAnsi"/>
          <w:b/>
          <w:sz w:val="22"/>
          <w:szCs w:val="22"/>
        </w:rPr>
        <w:tab/>
      </w:r>
      <w:r w:rsidRPr="00FA397B">
        <w:rPr>
          <w:rFonts w:asciiTheme="majorHAnsi" w:hAnsiTheme="majorHAnsi" w:cstheme="majorHAnsi"/>
          <w:b/>
          <w:sz w:val="22"/>
          <w:szCs w:val="22"/>
        </w:rPr>
        <w:tab/>
      </w:r>
      <w:r w:rsidRPr="00FA397B">
        <w:rPr>
          <w:rFonts w:asciiTheme="majorHAnsi" w:hAnsiTheme="majorHAnsi" w:cstheme="majorHAnsi"/>
          <w:b/>
          <w:sz w:val="22"/>
          <w:szCs w:val="22"/>
        </w:rPr>
        <w:tab/>
      </w:r>
      <w:r w:rsidR="002A5691" w:rsidRPr="00FA397B">
        <w:rPr>
          <w:rFonts w:asciiTheme="majorHAnsi" w:hAnsiTheme="majorHAnsi" w:cstheme="majorHAnsi"/>
          <w:b/>
          <w:sz w:val="22"/>
          <w:szCs w:val="22"/>
        </w:rPr>
        <w:tab/>
      </w:r>
    </w:p>
    <w:p w14:paraId="4A679691" w14:textId="77777777" w:rsidR="00FA397B" w:rsidRDefault="00FA397B">
      <w:pPr>
        <w:jc w:val="both"/>
        <w:rPr>
          <w:rFonts w:asciiTheme="majorHAnsi" w:hAnsiTheme="majorHAnsi" w:cstheme="majorHAnsi"/>
          <w:b/>
          <w:sz w:val="22"/>
          <w:szCs w:val="22"/>
        </w:rPr>
      </w:pPr>
    </w:p>
    <w:p w14:paraId="44514350" w14:textId="13CA13D5" w:rsidR="006856FD" w:rsidRPr="00423471" w:rsidRDefault="00AA481C" w:rsidP="00423471">
      <w:pPr>
        <w:jc w:val="both"/>
        <w:rPr>
          <w:rFonts w:asciiTheme="majorHAnsi" w:hAnsiTheme="majorHAnsi" w:cstheme="majorHAnsi"/>
          <w:bCs/>
          <w:sz w:val="22"/>
          <w:szCs w:val="22"/>
        </w:rPr>
      </w:pPr>
      <w:proofErr w:type="gramStart"/>
      <w:r w:rsidRPr="00423471">
        <w:rPr>
          <w:rFonts w:asciiTheme="majorHAnsi" w:hAnsiTheme="majorHAnsi" w:cstheme="majorHAnsi"/>
          <w:bCs/>
          <w:sz w:val="22"/>
          <w:szCs w:val="22"/>
        </w:rPr>
        <w:t>South West</w:t>
      </w:r>
      <w:proofErr w:type="gramEnd"/>
      <w:r w:rsidRPr="00423471">
        <w:rPr>
          <w:rFonts w:asciiTheme="majorHAnsi" w:hAnsiTheme="majorHAnsi" w:cstheme="majorHAnsi"/>
          <w:bCs/>
          <w:sz w:val="22"/>
          <w:szCs w:val="22"/>
        </w:rPr>
        <w:t xml:space="preserve"> Sports Centre, Hay Park, Bunbury.</w:t>
      </w:r>
    </w:p>
    <w:p w14:paraId="7C9028E1" w14:textId="77777777" w:rsidR="006856FD" w:rsidRPr="00FA397B" w:rsidRDefault="006856FD">
      <w:pPr>
        <w:jc w:val="both"/>
        <w:rPr>
          <w:rFonts w:asciiTheme="majorHAnsi" w:hAnsiTheme="majorHAnsi" w:cstheme="majorHAnsi"/>
          <w:b/>
          <w:sz w:val="22"/>
          <w:szCs w:val="22"/>
        </w:rPr>
      </w:pPr>
    </w:p>
    <w:p w14:paraId="6563CEA0" w14:textId="77777777" w:rsidR="00FA397B" w:rsidRDefault="00AA481C">
      <w:pPr>
        <w:ind w:left="2880" w:hanging="2880"/>
        <w:jc w:val="both"/>
        <w:rPr>
          <w:rFonts w:asciiTheme="majorHAnsi" w:hAnsiTheme="majorHAnsi" w:cstheme="majorHAnsi"/>
          <w:b/>
          <w:sz w:val="22"/>
          <w:szCs w:val="22"/>
        </w:rPr>
      </w:pPr>
      <w:r w:rsidRPr="00FA397B">
        <w:rPr>
          <w:rFonts w:asciiTheme="majorHAnsi" w:hAnsiTheme="majorHAnsi" w:cstheme="majorHAnsi"/>
          <w:b/>
          <w:sz w:val="22"/>
          <w:szCs w:val="22"/>
          <w:u w:val="single"/>
        </w:rPr>
        <w:t>Participating Schools</w:t>
      </w:r>
      <w:r w:rsidRPr="00FA397B">
        <w:rPr>
          <w:rFonts w:asciiTheme="majorHAnsi" w:hAnsiTheme="majorHAnsi" w:cstheme="majorHAnsi"/>
          <w:b/>
          <w:sz w:val="22"/>
          <w:szCs w:val="22"/>
        </w:rPr>
        <w:t xml:space="preserve">: </w:t>
      </w:r>
      <w:r w:rsidRPr="00FA397B">
        <w:rPr>
          <w:rFonts w:asciiTheme="majorHAnsi" w:hAnsiTheme="majorHAnsi" w:cstheme="majorHAnsi"/>
          <w:b/>
          <w:sz w:val="22"/>
          <w:szCs w:val="22"/>
        </w:rPr>
        <w:tab/>
      </w:r>
    </w:p>
    <w:p w14:paraId="6E14B1D9" w14:textId="77777777" w:rsidR="00FA397B" w:rsidRDefault="00FA397B">
      <w:pPr>
        <w:ind w:left="2880" w:hanging="2880"/>
        <w:jc w:val="both"/>
        <w:rPr>
          <w:rFonts w:asciiTheme="majorHAnsi" w:hAnsiTheme="majorHAnsi" w:cstheme="majorHAnsi"/>
          <w:b/>
          <w:sz w:val="22"/>
          <w:szCs w:val="22"/>
        </w:rPr>
      </w:pPr>
    </w:p>
    <w:p w14:paraId="417D3141" w14:textId="40FABC40" w:rsidR="006856FD" w:rsidRPr="00423471" w:rsidRDefault="00AA481C" w:rsidP="00423471">
      <w:pPr>
        <w:jc w:val="both"/>
        <w:rPr>
          <w:rFonts w:asciiTheme="majorHAnsi" w:hAnsiTheme="majorHAnsi" w:cstheme="majorHAnsi"/>
          <w:bCs/>
          <w:sz w:val="22"/>
          <w:szCs w:val="22"/>
        </w:rPr>
      </w:pPr>
      <w:r w:rsidRPr="00423471">
        <w:rPr>
          <w:rFonts w:asciiTheme="majorHAnsi" w:hAnsiTheme="majorHAnsi" w:cstheme="majorHAnsi"/>
          <w:bCs/>
          <w:sz w:val="22"/>
          <w:szCs w:val="22"/>
        </w:rPr>
        <w:t>Nominations are due Friday 2</w:t>
      </w:r>
      <w:r w:rsidR="00EF3E6F" w:rsidRPr="00423471">
        <w:rPr>
          <w:rFonts w:asciiTheme="majorHAnsi" w:hAnsiTheme="majorHAnsi" w:cstheme="majorHAnsi"/>
          <w:bCs/>
          <w:sz w:val="22"/>
          <w:szCs w:val="22"/>
        </w:rPr>
        <w:t>4</w:t>
      </w:r>
      <w:r w:rsidRPr="00423471">
        <w:rPr>
          <w:rFonts w:asciiTheme="majorHAnsi" w:hAnsiTheme="majorHAnsi" w:cstheme="majorHAnsi"/>
          <w:bCs/>
          <w:sz w:val="22"/>
          <w:szCs w:val="22"/>
        </w:rPr>
        <w:t xml:space="preserve"> February 20</w:t>
      </w:r>
      <w:r w:rsidR="00345FAB" w:rsidRPr="00423471">
        <w:rPr>
          <w:rFonts w:asciiTheme="majorHAnsi" w:hAnsiTheme="majorHAnsi" w:cstheme="majorHAnsi"/>
          <w:bCs/>
          <w:sz w:val="22"/>
          <w:szCs w:val="22"/>
        </w:rPr>
        <w:t>2</w:t>
      </w:r>
      <w:r w:rsidR="00EF3E6F" w:rsidRPr="00423471">
        <w:rPr>
          <w:rFonts w:asciiTheme="majorHAnsi" w:hAnsiTheme="majorHAnsi" w:cstheme="majorHAnsi"/>
          <w:bCs/>
          <w:sz w:val="22"/>
          <w:szCs w:val="22"/>
        </w:rPr>
        <w:t>3</w:t>
      </w:r>
      <w:r w:rsidRPr="00423471">
        <w:rPr>
          <w:rFonts w:asciiTheme="majorHAnsi" w:hAnsiTheme="majorHAnsi" w:cstheme="majorHAnsi"/>
          <w:bCs/>
          <w:sz w:val="22"/>
          <w:szCs w:val="22"/>
        </w:rPr>
        <w:t xml:space="preserve">. </w:t>
      </w:r>
    </w:p>
    <w:p w14:paraId="7550848D" w14:textId="2CFA13A1" w:rsidR="00FA397B" w:rsidRPr="00423471" w:rsidRDefault="00FA397B">
      <w:pPr>
        <w:ind w:left="2880" w:hanging="2880"/>
        <w:jc w:val="both"/>
        <w:rPr>
          <w:rFonts w:asciiTheme="majorHAnsi" w:hAnsiTheme="majorHAnsi" w:cstheme="majorHAnsi"/>
          <w:bCs/>
          <w:sz w:val="22"/>
          <w:szCs w:val="22"/>
        </w:rPr>
      </w:pPr>
    </w:p>
    <w:p w14:paraId="10CFCB74" w14:textId="2AF7C06E" w:rsidR="00FA397B" w:rsidRPr="00423471" w:rsidRDefault="00FA397B" w:rsidP="00423471">
      <w:pPr>
        <w:jc w:val="both"/>
        <w:rPr>
          <w:rFonts w:asciiTheme="majorHAnsi" w:hAnsiTheme="majorHAnsi" w:cstheme="majorHAnsi"/>
          <w:bCs/>
          <w:sz w:val="22"/>
          <w:szCs w:val="22"/>
        </w:rPr>
      </w:pPr>
      <w:r w:rsidRPr="00423471">
        <w:rPr>
          <w:rFonts w:asciiTheme="majorHAnsi" w:hAnsiTheme="majorHAnsi" w:cstheme="majorHAnsi"/>
          <w:bCs/>
          <w:sz w:val="22"/>
          <w:szCs w:val="22"/>
        </w:rPr>
        <w:t xml:space="preserve">Nominations to be done via the school sport </w:t>
      </w:r>
      <w:proofErr w:type="gramStart"/>
      <w:r w:rsidRPr="00423471">
        <w:rPr>
          <w:rFonts w:asciiTheme="majorHAnsi" w:hAnsiTheme="majorHAnsi" w:cstheme="majorHAnsi"/>
          <w:bCs/>
          <w:sz w:val="22"/>
          <w:szCs w:val="22"/>
        </w:rPr>
        <w:t>website</w:t>
      </w:r>
      <w:proofErr w:type="gramEnd"/>
    </w:p>
    <w:p w14:paraId="2291290A" w14:textId="35E033C2" w:rsidR="00FA397B" w:rsidRPr="00423471" w:rsidRDefault="00FA397B">
      <w:pPr>
        <w:ind w:left="2880" w:hanging="2880"/>
        <w:jc w:val="both"/>
        <w:rPr>
          <w:rFonts w:asciiTheme="majorHAnsi" w:hAnsiTheme="majorHAnsi" w:cstheme="majorHAnsi"/>
          <w:bCs/>
          <w:sz w:val="22"/>
          <w:szCs w:val="22"/>
        </w:rPr>
      </w:pPr>
    </w:p>
    <w:p w14:paraId="752E6C1F" w14:textId="1C42B105" w:rsidR="00FA397B" w:rsidRPr="00423471" w:rsidRDefault="00423471" w:rsidP="00423471">
      <w:pPr>
        <w:jc w:val="both"/>
        <w:rPr>
          <w:rFonts w:asciiTheme="majorHAnsi" w:hAnsiTheme="majorHAnsi" w:cstheme="majorHAnsi"/>
          <w:bCs/>
          <w:sz w:val="22"/>
          <w:szCs w:val="22"/>
        </w:rPr>
      </w:pPr>
      <w:hyperlink r:id="rId9" w:history="1">
        <w:r w:rsidRPr="00423471">
          <w:rPr>
            <w:rStyle w:val="Hyperlink"/>
            <w:rFonts w:asciiTheme="majorHAnsi" w:hAnsiTheme="majorHAnsi" w:cstheme="majorHAnsi" w:hint="eastAsia"/>
            <w:bCs/>
            <w:sz w:val="22"/>
            <w:szCs w:val="22"/>
          </w:rPr>
          <w:t>https://www.schoolsportwa.com.au/interschool/country/south-west-region/overview/swimming/</w:t>
        </w:r>
      </w:hyperlink>
    </w:p>
    <w:p w14:paraId="58C14F3E" w14:textId="77777777" w:rsidR="00FA397B" w:rsidRPr="00423471" w:rsidRDefault="00FA397B">
      <w:pPr>
        <w:ind w:left="2880" w:hanging="2880"/>
        <w:jc w:val="both"/>
        <w:rPr>
          <w:rFonts w:asciiTheme="majorHAnsi" w:hAnsiTheme="majorHAnsi" w:cstheme="majorHAnsi"/>
          <w:bCs/>
          <w:sz w:val="22"/>
          <w:szCs w:val="22"/>
        </w:rPr>
      </w:pPr>
    </w:p>
    <w:p w14:paraId="7A83B172" w14:textId="77777777" w:rsidR="00FA397B" w:rsidRPr="00423471" w:rsidRDefault="00FA397B" w:rsidP="00423471">
      <w:pPr>
        <w:jc w:val="both"/>
        <w:rPr>
          <w:rFonts w:asciiTheme="majorHAnsi" w:hAnsiTheme="majorHAnsi" w:cstheme="majorHAnsi"/>
          <w:bCs/>
          <w:sz w:val="22"/>
          <w:szCs w:val="22"/>
        </w:rPr>
      </w:pPr>
      <w:r w:rsidRPr="00423471">
        <w:rPr>
          <w:rFonts w:asciiTheme="majorHAnsi" w:hAnsiTheme="majorHAnsi" w:cstheme="majorHAnsi"/>
          <w:bCs/>
          <w:sz w:val="22"/>
          <w:szCs w:val="22"/>
        </w:rPr>
        <w:t>Competitor Lists Due Tuesday 7 March 2023.</w:t>
      </w:r>
    </w:p>
    <w:p w14:paraId="7AD76BA4" w14:textId="77777777" w:rsidR="006856FD" w:rsidRPr="00423471" w:rsidRDefault="006856FD">
      <w:pPr>
        <w:rPr>
          <w:rFonts w:asciiTheme="majorHAnsi" w:hAnsiTheme="majorHAnsi" w:cstheme="majorHAnsi"/>
          <w:bCs/>
          <w:sz w:val="22"/>
          <w:szCs w:val="22"/>
        </w:rPr>
      </w:pPr>
    </w:p>
    <w:p w14:paraId="094FACB0" w14:textId="6CD82341" w:rsidR="00FA397B" w:rsidRPr="00423471" w:rsidRDefault="00AA481C" w:rsidP="00423471">
      <w:pPr>
        <w:jc w:val="both"/>
        <w:rPr>
          <w:rFonts w:asciiTheme="majorHAnsi" w:hAnsiTheme="majorHAnsi" w:cstheme="majorHAnsi"/>
          <w:bCs/>
          <w:sz w:val="22"/>
          <w:szCs w:val="22"/>
        </w:rPr>
      </w:pPr>
      <w:r w:rsidRPr="00423471">
        <w:rPr>
          <w:rFonts w:asciiTheme="majorHAnsi" w:hAnsiTheme="majorHAnsi" w:cstheme="majorHAnsi"/>
          <w:bCs/>
          <w:sz w:val="22"/>
          <w:szCs w:val="22"/>
        </w:rPr>
        <w:t>STUDENT INFORMATION: Schools are requested to send the followin</w:t>
      </w:r>
      <w:r w:rsidR="00FA397B" w:rsidRPr="00423471">
        <w:rPr>
          <w:rFonts w:asciiTheme="majorHAnsi" w:hAnsiTheme="majorHAnsi" w:cstheme="majorHAnsi"/>
          <w:bCs/>
          <w:sz w:val="22"/>
          <w:szCs w:val="22"/>
        </w:rPr>
        <w:t xml:space="preserve">g </w:t>
      </w:r>
      <w:r w:rsidR="00FA397B" w:rsidRPr="00423471">
        <w:rPr>
          <w:rFonts w:asciiTheme="majorHAnsi" w:hAnsiTheme="majorHAnsi" w:cstheme="majorHAnsi"/>
          <w:bCs/>
          <w:sz w:val="22"/>
          <w:szCs w:val="22"/>
        </w:rPr>
        <w:t xml:space="preserve">by Tuesday 7 March or earlier if </w:t>
      </w:r>
      <w:proofErr w:type="gramStart"/>
      <w:r w:rsidR="00FA397B" w:rsidRPr="00423471">
        <w:rPr>
          <w:rFonts w:asciiTheme="majorHAnsi" w:hAnsiTheme="majorHAnsi" w:cstheme="majorHAnsi"/>
          <w:bCs/>
          <w:sz w:val="22"/>
          <w:szCs w:val="22"/>
        </w:rPr>
        <w:t>possible</w:t>
      </w:r>
      <w:proofErr w:type="gramEnd"/>
      <w:r w:rsidR="00FA397B" w:rsidRPr="00423471">
        <w:rPr>
          <w:rFonts w:asciiTheme="majorHAnsi" w:hAnsiTheme="majorHAnsi" w:cstheme="majorHAnsi"/>
          <w:bCs/>
          <w:sz w:val="22"/>
          <w:szCs w:val="22"/>
        </w:rPr>
        <w:t xml:space="preserve"> to:</w:t>
      </w:r>
    </w:p>
    <w:p w14:paraId="3ACD52F3" w14:textId="77777777" w:rsidR="00FA397B" w:rsidRPr="00423471" w:rsidRDefault="00FA397B" w:rsidP="00FA397B">
      <w:pPr>
        <w:ind w:left="709"/>
        <w:jc w:val="both"/>
        <w:rPr>
          <w:rFonts w:asciiTheme="majorHAnsi" w:hAnsiTheme="majorHAnsi" w:cstheme="majorHAnsi"/>
          <w:bCs/>
          <w:sz w:val="22"/>
          <w:szCs w:val="22"/>
        </w:rPr>
      </w:pPr>
    </w:p>
    <w:p w14:paraId="641BC70D" w14:textId="71F40220" w:rsidR="002A5691" w:rsidRPr="00423471" w:rsidRDefault="002A5691" w:rsidP="00423471">
      <w:pPr>
        <w:jc w:val="both"/>
        <w:rPr>
          <w:rFonts w:asciiTheme="majorHAnsi" w:hAnsiTheme="majorHAnsi" w:cstheme="majorHAnsi"/>
          <w:bCs/>
          <w:sz w:val="22"/>
          <w:szCs w:val="22"/>
        </w:rPr>
      </w:pPr>
      <w:r w:rsidRPr="00423471">
        <w:rPr>
          <w:rFonts w:asciiTheme="majorHAnsi" w:hAnsiTheme="majorHAnsi" w:cstheme="majorHAnsi"/>
          <w:bCs/>
          <w:sz w:val="22"/>
          <w:szCs w:val="22"/>
        </w:rPr>
        <w:t xml:space="preserve">Jason Reid – </w:t>
      </w:r>
      <w:hyperlink r:id="rId10" w:history="1">
        <w:r w:rsidR="00FA397B" w:rsidRPr="00423471">
          <w:rPr>
            <w:rStyle w:val="Hyperlink"/>
            <w:rFonts w:asciiTheme="majorHAnsi" w:hAnsiTheme="majorHAnsi" w:cstheme="majorHAnsi"/>
            <w:bCs/>
            <w:sz w:val="22"/>
            <w:szCs w:val="22"/>
          </w:rPr>
          <w:t>jason.reid@education.wa.edu.au</w:t>
        </w:r>
      </w:hyperlink>
    </w:p>
    <w:p w14:paraId="39027B43" w14:textId="77777777" w:rsidR="00FA397B" w:rsidRPr="00423471" w:rsidRDefault="00FA397B" w:rsidP="00FA397B">
      <w:pPr>
        <w:ind w:firstLine="709"/>
        <w:jc w:val="both"/>
        <w:rPr>
          <w:rFonts w:asciiTheme="majorHAnsi" w:hAnsiTheme="majorHAnsi" w:cstheme="majorHAnsi"/>
          <w:bCs/>
          <w:sz w:val="22"/>
          <w:szCs w:val="22"/>
        </w:rPr>
      </w:pPr>
    </w:p>
    <w:p w14:paraId="7B26CE83" w14:textId="77777777" w:rsidR="00FA397B" w:rsidRPr="00423471" w:rsidRDefault="00AA481C">
      <w:pPr>
        <w:numPr>
          <w:ilvl w:val="0"/>
          <w:numId w:val="2"/>
        </w:numPr>
        <w:jc w:val="both"/>
        <w:rPr>
          <w:rFonts w:asciiTheme="majorHAnsi" w:hAnsiTheme="majorHAnsi" w:cstheme="majorHAnsi"/>
          <w:bCs/>
          <w:sz w:val="22"/>
          <w:szCs w:val="22"/>
        </w:rPr>
      </w:pPr>
      <w:r w:rsidRPr="00423471">
        <w:rPr>
          <w:rFonts w:asciiTheme="majorHAnsi" w:hAnsiTheme="majorHAnsi" w:cstheme="majorHAnsi"/>
          <w:bCs/>
          <w:sz w:val="22"/>
          <w:szCs w:val="22"/>
        </w:rPr>
        <w:t xml:space="preserve">A list of </w:t>
      </w:r>
      <w:r w:rsidR="00FA397B" w:rsidRPr="00423471">
        <w:rPr>
          <w:rFonts w:asciiTheme="majorHAnsi" w:hAnsiTheme="majorHAnsi" w:cstheme="majorHAnsi"/>
          <w:bCs/>
          <w:sz w:val="22"/>
          <w:szCs w:val="22"/>
        </w:rPr>
        <w:t>student competitors attending the carnival (Please use Interschool Swimming Squad document)</w:t>
      </w:r>
    </w:p>
    <w:p w14:paraId="2BC5939E" w14:textId="3BDEAABB" w:rsidR="006856FD" w:rsidRPr="00423471" w:rsidRDefault="00FA397B">
      <w:pPr>
        <w:numPr>
          <w:ilvl w:val="0"/>
          <w:numId w:val="2"/>
        </w:numPr>
        <w:jc w:val="both"/>
        <w:rPr>
          <w:rFonts w:asciiTheme="majorHAnsi" w:hAnsiTheme="majorHAnsi" w:cstheme="majorHAnsi"/>
          <w:bCs/>
          <w:sz w:val="22"/>
          <w:szCs w:val="22"/>
        </w:rPr>
      </w:pPr>
      <w:r w:rsidRPr="00423471">
        <w:rPr>
          <w:rFonts w:asciiTheme="majorHAnsi" w:hAnsiTheme="majorHAnsi" w:cstheme="majorHAnsi"/>
          <w:bCs/>
          <w:sz w:val="22"/>
          <w:szCs w:val="22"/>
        </w:rPr>
        <w:t xml:space="preserve">A list of </w:t>
      </w:r>
      <w:r w:rsidR="00AA481C" w:rsidRPr="00423471">
        <w:rPr>
          <w:rFonts w:asciiTheme="majorHAnsi" w:hAnsiTheme="majorHAnsi" w:cstheme="majorHAnsi"/>
          <w:bCs/>
          <w:sz w:val="22"/>
          <w:szCs w:val="22"/>
        </w:rPr>
        <w:t xml:space="preserve">competitors in each event. (Please use the </w:t>
      </w:r>
      <w:r w:rsidRPr="00423471">
        <w:rPr>
          <w:rFonts w:asciiTheme="majorHAnsi" w:hAnsiTheme="majorHAnsi" w:cstheme="majorHAnsi"/>
          <w:bCs/>
          <w:sz w:val="22"/>
          <w:szCs w:val="22"/>
        </w:rPr>
        <w:t>2023 Swimming Competitor List document)</w:t>
      </w:r>
    </w:p>
    <w:p w14:paraId="55BCD31D" w14:textId="77777777" w:rsidR="006856FD" w:rsidRPr="00423471" w:rsidRDefault="00AA481C">
      <w:pPr>
        <w:numPr>
          <w:ilvl w:val="0"/>
          <w:numId w:val="2"/>
        </w:numPr>
        <w:jc w:val="both"/>
        <w:rPr>
          <w:rFonts w:asciiTheme="majorHAnsi" w:hAnsiTheme="majorHAnsi" w:cstheme="majorHAnsi"/>
          <w:bCs/>
          <w:sz w:val="22"/>
          <w:szCs w:val="22"/>
        </w:rPr>
      </w:pPr>
      <w:r w:rsidRPr="00423471">
        <w:rPr>
          <w:rFonts w:asciiTheme="majorHAnsi" w:hAnsiTheme="majorHAnsi" w:cstheme="majorHAnsi"/>
          <w:bCs/>
          <w:sz w:val="22"/>
          <w:szCs w:val="22"/>
        </w:rPr>
        <w:t>The total number of students enrolled at your school in years 7-12.</w:t>
      </w:r>
    </w:p>
    <w:p w14:paraId="47FBDAA6" w14:textId="77777777" w:rsidR="006856FD" w:rsidRPr="00423471" w:rsidRDefault="00AA481C">
      <w:pPr>
        <w:numPr>
          <w:ilvl w:val="0"/>
          <w:numId w:val="2"/>
        </w:numPr>
        <w:jc w:val="both"/>
        <w:rPr>
          <w:rFonts w:asciiTheme="majorHAnsi" w:hAnsiTheme="majorHAnsi" w:cstheme="majorHAnsi"/>
          <w:bCs/>
          <w:sz w:val="22"/>
          <w:szCs w:val="22"/>
        </w:rPr>
      </w:pPr>
      <w:r w:rsidRPr="00423471">
        <w:rPr>
          <w:rFonts w:asciiTheme="majorHAnsi" w:hAnsiTheme="majorHAnsi" w:cstheme="majorHAnsi"/>
          <w:bCs/>
          <w:sz w:val="22"/>
          <w:szCs w:val="22"/>
        </w:rPr>
        <w:t>Name of teacher official</w:t>
      </w:r>
    </w:p>
    <w:p w14:paraId="23FFE75A" w14:textId="77777777" w:rsidR="006856FD" w:rsidRPr="00FA397B" w:rsidRDefault="006856FD">
      <w:pPr>
        <w:jc w:val="both"/>
        <w:rPr>
          <w:rFonts w:asciiTheme="majorHAnsi" w:hAnsiTheme="majorHAnsi" w:cstheme="majorHAnsi"/>
          <w:sz w:val="22"/>
          <w:szCs w:val="22"/>
        </w:rPr>
      </w:pPr>
    </w:p>
    <w:p w14:paraId="6331244A" w14:textId="0833C817" w:rsidR="006856FD" w:rsidRPr="00FA397B" w:rsidRDefault="00AA481C" w:rsidP="000A0ED2">
      <w:pPr>
        <w:jc w:val="both"/>
        <w:rPr>
          <w:rFonts w:asciiTheme="majorHAnsi" w:hAnsiTheme="majorHAnsi" w:cstheme="majorHAnsi"/>
          <w:sz w:val="22"/>
          <w:szCs w:val="22"/>
        </w:rPr>
      </w:pPr>
      <w:r w:rsidRPr="00FA397B">
        <w:rPr>
          <w:rFonts w:asciiTheme="majorHAnsi" w:hAnsiTheme="majorHAnsi" w:cstheme="majorHAnsi"/>
          <w:b/>
          <w:sz w:val="22"/>
          <w:szCs w:val="22"/>
          <w:u w:val="single"/>
        </w:rPr>
        <w:t>Carnival Coordinator</w:t>
      </w:r>
      <w:r w:rsidRPr="00FA397B">
        <w:rPr>
          <w:rFonts w:asciiTheme="majorHAnsi" w:hAnsiTheme="majorHAnsi" w:cstheme="majorHAnsi"/>
          <w:sz w:val="22"/>
          <w:szCs w:val="22"/>
        </w:rPr>
        <w:t>:</w:t>
      </w:r>
      <w:r w:rsidRPr="00FA397B">
        <w:rPr>
          <w:rFonts w:asciiTheme="majorHAnsi" w:hAnsiTheme="majorHAnsi" w:cstheme="majorHAnsi"/>
          <w:sz w:val="22"/>
          <w:szCs w:val="22"/>
        </w:rPr>
        <w:tab/>
      </w:r>
      <w:r w:rsidRPr="00FA397B">
        <w:rPr>
          <w:rFonts w:asciiTheme="majorHAnsi" w:hAnsiTheme="majorHAnsi" w:cstheme="majorHAnsi"/>
          <w:sz w:val="22"/>
          <w:szCs w:val="22"/>
        </w:rPr>
        <w:tab/>
      </w:r>
      <w:r w:rsidR="000A0ED2" w:rsidRPr="00FA397B">
        <w:rPr>
          <w:rFonts w:asciiTheme="majorHAnsi" w:hAnsiTheme="majorHAnsi" w:cstheme="majorHAnsi"/>
          <w:sz w:val="22"/>
          <w:szCs w:val="22"/>
        </w:rPr>
        <w:t>Jason Reid</w:t>
      </w:r>
    </w:p>
    <w:p w14:paraId="458FC24B" w14:textId="623CB20C" w:rsidR="000A0ED2" w:rsidRPr="00FA397B" w:rsidRDefault="000A0ED2" w:rsidP="000A0ED2">
      <w:pPr>
        <w:jc w:val="both"/>
        <w:rPr>
          <w:rFonts w:asciiTheme="majorHAnsi" w:hAnsiTheme="majorHAnsi" w:cstheme="majorHAnsi"/>
          <w:sz w:val="22"/>
          <w:szCs w:val="22"/>
        </w:rPr>
      </w:pPr>
      <w:r w:rsidRPr="00FA397B">
        <w:rPr>
          <w:rFonts w:asciiTheme="majorHAnsi" w:hAnsiTheme="majorHAnsi" w:cstheme="majorHAnsi"/>
          <w:sz w:val="22"/>
          <w:szCs w:val="22"/>
        </w:rPr>
        <w:tab/>
      </w:r>
      <w:r w:rsidRPr="00FA397B">
        <w:rPr>
          <w:rFonts w:asciiTheme="majorHAnsi" w:hAnsiTheme="majorHAnsi" w:cstheme="majorHAnsi"/>
          <w:sz w:val="22"/>
          <w:szCs w:val="22"/>
        </w:rPr>
        <w:tab/>
      </w:r>
      <w:r w:rsidRPr="00FA397B">
        <w:rPr>
          <w:rFonts w:asciiTheme="majorHAnsi" w:hAnsiTheme="majorHAnsi" w:cstheme="majorHAnsi"/>
          <w:sz w:val="22"/>
          <w:szCs w:val="22"/>
        </w:rPr>
        <w:tab/>
      </w:r>
      <w:r w:rsidRPr="00FA397B">
        <w:rPr>
          <w:rFonts w:asciiTheme="majorHAnsi" w:hAnsiTheme="majorHAnsi" w:cstheme="majorHAnsi"/>
          <w:sz w:val="22"/>
          <w:szCs w:val="22"/>
        </w:rPr>
        <w:tab/>
      </w:r>
      <w:hyperlink r:id="rId11" w:history="1">
        <w:r w:rsidR="00204AE3" w:rsidRPr="00091832">
          <w:rPr>
            <w:rStyle w:val="Hyperlink"/>
            <w:rFonts w:asciiTheme="majorHAnsi" w:hAnsiTheme="majorHAnsi" w:cstheme="majorHAnsi"/>
            <w:sz w:val="22"/>
            <w:szCs w:val="22"/>
          </w:rPr>
          <w:t>jason.reid@education.wa.edu.au</w:t>
        </w:r>
      </w:hyperlink>
    </w:p>
    <w:p w14:paraId="6D76677A" w14:textId="37AC0A08" w:rsidR="000A0ED2" w:rsidRPr="00FA397B" w:rsidRDefault="000A0ED2" w:rsidP="000A0ED2">
      <w:pPr>
        <w:jc w:val="both"/>
        <w:rPr>
          <w:rFonts w:asciiTheme="majorHAnsi" w:hAnsiTheme="majorHAnsi" w:cstheme="majorHAnsi"/>
          <w:sz w:val="22"/>
          <w:szCs w:val="22"/>
        </w:rPr>
      </w:pPr>
      <w:r w:rsidRPr="00FA397B">
        <w:rPr>
          <w:rFonts w:asciiTheme="majorHAnsi" w:hAnsiTheme="majorHAnsi" w:cstheme="majorHAnsi"/>
          <w:sz w:val="22"/>
          <w:szCs w:val="22"/>
        </w:rPr>
        <w:tab/>
      </w:r>
      <w:r w:rsidRPr="00FA397B">
        <w:rPr>
          <w:rFonts w:asciiTheme="majorHAnsi" w:hAnsiTheme="majorHAnsi" w:cstheme="majorHAnsi"/>
          <w:sz w:val="22"/>
          <w:szCs w:val="22"/>
        </w:rPr>
        <w:tab/>
      </w:r>
      <w:r w:rsidRPr="00FA397B">
        <w:rPr>
          <w:rFonts w:asciiTheme="majorHAnsi" w:hAnsiTheme="majorHAnsi" w:cstheme="majorHAnsi"/>
          <w:sz w:val="22"/>
          <w:szCs w:val="22"/>
        </w:rPr>
        <w:tab/>
      </w:r>
      <w:r w:rsidRPr="00FA397B">
        <w:rPr>
          <w:rFonts w:asciiTheme="majorHAnsi" w:hAnsiTheme="majorHAnsi" w:cstheme="majorHAnsi"/>
          <w:sz w:val="22"/>
          <w:szCs w:val="22"/>
        </w:rPr>
        <w:tab/>
        <w:t xml:space="preserve">0409 917 410 </w:t>
      </w:r>
    </w:p>
    <w:p w14:paraId="0CA913F2" w14:textId="77777777" w:rsidR="006856FD" w:rsidRPr="00FA397B" w:rsidRDefault="006856FD">
      <w:pPr>
        <w:jc w:val="center"/>
        <w:rPr>
          <w:rFonts w:asciiTheme="majorHAnsi" w:hAnsiTheme="majorHAnsi" w:cstheme="majorHAnsi"/>
          <w:b/>
          <w:sz w:val="22"/>
          <w:szCs w:val="22"/>
        </w:rPr>
      </w:pPr>
    </w:p>
    <w:p w14:paraId="1800CBD2" w14:textId="77777777" w:rsidR="006856FD" w:rsidRPr="005D0539" w:rsidRDefault="00AA481C" w:rsidP="005D0539">
      <w:pPr>
        <w:jc w:val="center"/>
        <w:rPr>
          <w:rFonts w:asciiTheme="majorHAnsi" w:hAnsiTheme="majorHAnsi" w:cstheme="majorHAnsi"/>
          <w:b/>
          <w:sz w:val="36"/>
          <w:szCs w:val="36"/>
        </w:rPr>
      </w:pPr>
      <w:r w:rsidRPr="005D0539">
        <w:rPr>
          <w:rFonts w:asciiTheme="majorHAnsi" w:hAnsiTheme="majorHAnsi" w:cstheme="majorHAnsi"/>
          <w:b/>
          <w:sz w:val="36"/>
          <w:szCs w:val="36"/>
        </w:rPr>
        <w:t>REGULATIONS</w:t>
      </w:r>
    </w:p>
    <w:p w14:paraId="7197F63A" w14:textId="77777777" w:rsidR="006856FD" w:rsidRPr="00FA397B" w:rsidRDefault="006856FD">
      <w:pPr>
        <w:jc w:val="both"/>
        <w:rPr>
          <w:rFonts w:asciiTheme="majorHAnsi" w:hAnsiTheme="majorHAnsi" w:cstheme="majorHAnsi"/>
          <w:b/>
          <w:sz w:val="22"/>
          <w:szCs w:val="22"/>
        </w:rPr>
      </w:pPr>
    </w:p>
    <w:p w14:paraId="6DCDFF16" w14:textId="77777777" w:rsidR="006856FD" w:rsidRPr="00FA397B" w:rsidRDefault="00AA481C">
      <w:pPr>
        <w:pStyle w:val="Footer"/>
        <w:rPr>
          <w:rFonts w:asciiTheme="majorHAnsi" w:hAnsiTheme="majorHAnsi" w:cstheme="majorHAnsi"/>
          <w:sz w:val="22"/>
          <w:szCs w:val="22"/>
        </w:rPr>
      </w:pPr>
      <w:r w:rsidRPr="00FA397B">
        <w:rPr>
          <w:rFonts w:asciiTheme="majorHAnsi" w:hAnsiTheme="majorHAnsi" w:cstheme="majorHAnsi"/>
          <w:b/>
          <w:bCs/>
          <w:sz w:val="22"/>
          <w:szCs w:val="22"/>
          <w:u w:val="single"/>
        </w:rPr>
        <w:t>Events and Year Groups / Ages</w:t>
      </w:r>
    </w:p>
    <w:p w14:paraId="12BFDE1D" w14:textId="77777777" w:rsidR="006856FD" w:rsidRPr="00FA397B" w:rsidRDefault="00AA481C">
      <w:pPr>
        <w:rPr>
          <w:rFonts w:asciiTheme="majorHAnsi" w:hAnsiTheme="majorHAnsi" w:cstheme="majorHAnsi"/>
          <w:sz w:val="22"/>
          <w:szCs w:val="22"/>
        </w:rPr>
      </w:pPr>
      <w:r w:rsidRPr="00FA397B">
        <w:rPr>
          <w:rFonts w:asciiTheme="majorHAnsi" w:hAnsiTheme="majorHAnsi" w:cstheme="majorHAnsi"/>
          <w:sz w:val="22"/>
          <w:szCs w:val="22"/>
        </w:rPr>
        <w:t xml:space="preserve">Events will be conducted in year groups.  There will be an age </w:t>
      </w:r>
      <w:proofErr w:type="spellStart"/>
      <w:r w:rsidRPr="00FA397B">
        <w:rPr>
          <w:rFonts w:asciiTheme="majorHAnsi" w:hAnsiTheme="majorHAnsi" w:cstheme="majorHAnsi"/>
          <w:sz w:val="22"/>
          <w:szCs w:val="22"/>
        </w:rPr>
        <w:t>cutoff</w:t>
      </w:r>
      <w:proofErr w:type="spellEnd"/>
      <w:r w:rsidRPr="00FA397B">
        <w:rPr>
          <w:rFonts w:asciiTheme="majorHAnsi" w:hAnsiTheme="majorHAnsi" w:cstheme="majorHAnsi"/>
          <w:sz w:val="22"/>
          <w:szCs w:val="22"/>
        </w:rPr>
        <w:t xml:space="preserve"> for the year group. The age </w:t>
      </w:r>
      <w:proofErr w:type="spellStart"/>
      <w:r w:rsidRPr="00FA397B">
        <w:rPr>
          <w:rFonts w:asciiTheme="majorHAnsi" w:hAnsiTheme="majorHAnsi" w:cstheme="majorHAnsi"/>
          <w:sz w:val="22"/>
          <w:szCs w:val="22"/>
        </w:rPr>
        <w:t>cutoff</w:t>
      </w:r>
      <w:proofErr w:type="spellEnd"/>
      <w:r w:rsidRPr="00FA397B">
        <w:rPr>
          <w:rFonts w:asciiTheme="majorHAnsi" w:hAnsiTheme="majorHAnsi" w:cstheme="majorHAnsi"/>
          <w:sz w:val="22"/>
          <w:szCs w:val="22"/>
        </w:rPr>
        <w:t xml:space="preserve"> for the year group is 30</w:t>
      </w:r>
      <w:r w:rsidRPr="00FA397B">
        <w:rPr>
          <w:rFonts w:asciiTheme="majorHAnsi" w:hAnsiTheme="majorHAnsi" w:cstheme="majorHAnsi"/>
          <w:sz w:val="22"/>
          <w:szCs w:val="22"/>
          <w:vertAlign w:val="superscript"/>
        </w:rPr>
        <w:t>th</w:t>
      </w:r>
      <w:r w:rsidRPr="00FA397B">
        <w:rPr>
          <w:rFonts w:asciiTheme="majorHAnsi" w:hAnsiTheme="majorHAnsi" w:cstheme="majorHAnsi"/>
          <w:sz w:val="22"/>
          <w:szCs w:val="22"/>
        </w:rPr>
        <w:t xml:space="preserve"> June. The following </w:t>
      </w:r>
      <w:proofErr w:type="spellStart"/>
      <w:r w:rsidRPr="00FA397B">
        <w:rPr>
          <w:rFonts w:asciiTheme="majorHAnsi" w:hAnsiTheme="majorHAnsi" w:cstheme="majorHAnsi"/>
          <w:sz w:val="22"/>
          <w:szCs w:val="22"/>
        </w:rPr>
        <w:t>cutoffs</w:t>
      </w:r>
      <w:proofErr w:type="spellEnd"/>
      <w:r w:rsidRPr="00FA397B">
        <w:rPr>
          <w:rFonts w:asciiTheme="majorHAnsi" w:hAnsiTheme="majorHAnsi" w:cstheme="majorHAnsi"/>
          <w:sz w:val="22"/>
          <w:szCs w:val="22"/>
        </w:rPr>
        <w:t xml:space="preserve"> will apply:</w:t>
      </w:r>
    </w:p>
    <w:p w14:paraId="65B8C065" w14:textId="77777777" w:rsidR="006856FD" w:rsidRPr="00FA397B" w:rsidRDefault="006856FD">
      <w:pPr>
        <w:rPr>
          <w:rFonts w:asciiTheme="majorHAnsi" w:hAnsiTheme="majorHAnsi" w:cstheme="majorHAnsi"/>
          <w:sz w:val="22"/>
          <w:szCs w:val="22"/>
        </w:rPr>
      </w:pPr>
    </w:p>
    <w:tbl>
      <w:tblPr>
        <w:tblW w:w="4020" w:type="dxa"/>
        <w:jc w:val="center"/>
        <w:tblBorders>
          <w:top w:val="single" w:sz="4" w:space="0" w:color="000001"/>
          <w:left w:val="single" w:sz="4" w:space="0" w:color="000001"/>
          <w:bottom w:val="single" w:sz="4" w:space="0" w:color="000001"/>
          <w:insideH w:val="single" w:sz="4" w:space="0" w:color="000001"/>
        </w:tblBorders>
        <w:tblCellMar>
          <w:left w:w="88" w:type="dxa"/>
        </w:tblCellMar>
        <w:tblLook w:val="04A0" w:firstRow="1" w:lastRow="0" w:firstColumn="1" w:lastColumn="0" w:noHBand="0" w:noVBand="1"/>
      </w:tblPr>
      <w:tblGrid>
        <w:gridCol w:w="1306"/>
        <w:gridCol w:w="2714"/>
      </w:tblGrid>
      <w:tr w:rsidR="006856FD" w:rsidRPr="00FA397B" w14:paraId="739034A9" w14:textId="77777777" w:rsidTr="00512BC3">
        <w:trPr>
          <w:jc w:val="center"/>
        </w:trPr>
        <w:tc>
          <w:tcPr>
            <w:tcW w:w="1306" w:type="dxa"/>
            <w:tcBorders>
              <w:top w:val="single" w:sz="4" w:space="0" w:color="000001"/>
              <w:left w:val="single" w:sz="4" w:space="0" w:color="000001"/>
              <w:bottom w:val="single" w:sz="4" w:space="0" w:color="000001"/>
            </w:tcBorders>
            <w:shd w:val="clear" w:color="auto" w:fill="auto"/>
            <w:tcMar>
              <w:left w:w="88" w:type="dxa"/>
            </w:tcMar>
          </w:tcPr>
          <w:p w14:paraId="7BB9D5EE" w14:textId="77777777" w:rsidR="006856FD" w:rsidRPr="00FA397B" w:rsidRDefault="00AA481C">
            <w:pPr>
              <w:jc w:val="center"/>
              <w:rPr>
                <w:rFonts w:asciiTheme="majorHAnsi" w:hAnsiTheme="majorHAnsi" w:cstheme="majorHAnsi"/>
                <w:b/>
                <w:sz w:val="22"/>
                <w:szCs w:val="22"/>
              </w:rPr>
            </w:pPr>
            <w:bookmarkStart w:id="0" w:name="_Hlk126748874"/>
            <w:r w:rsidRPr="00FA397B">
              <w:rPr>
                <w:rFonts w:asciiTheme="majorHAnsi" w:hAnsiTheme="majorHAnsi" w:cstheme="majorHAnsi"/>
                <w:b/>
                <w:sz w:val="22"/>
                <w:szCs w:val="22"/>
              </w:rPr>
              <w:t>Year Group</w:t>
            </w:r>
          </w:p>
        </w:tc>
        <w:tc>
          <w:tcPr>
            <w:tcW w:w="271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350F33D" w14:textId="77777777" w:rsidR="006856FD" w:rsidRPr="00FA397B" w:rsidRDefault="00AA481C">
            <w:pPr>
              <w:jc w:val="center"/>
              <w:rPr>
                <w:rFonts w:asciiTheme="majorHAnsi" w:hAnsiTheme="majorHAnsi" w:cstheme="majorHAnsi"/>
                <w:sz w:val="22"/>
                <w:szCs w:val="22"/>
              </w:rPr>
            </w:pPr>
            <w:r w:rsidRPr="00FA397B">
              <w:rPr>
                <w:rFonts w:asciiTheme="majorHAnsi" w:hAnsiTheme="majorHAnsi" w:cstheme="majorHAnsi"/>
                <w:b/>
                <w:sz w:val="22"/>
                <w:szCs w:val="22"/>
              </w:rPr>
              <w:t xml:space="preserve">Age </w:t>
            </w:r>
            <w:proofErr w:type="spellStart"/>
            <w:r w:rsidRPr="00FA397B">
              <w:rPr>
                <w:rFonts w:asciiTheme="majorHAnsi" w:hAnsiTheme="majorHAnsi" w:cstheme="majorHAnsi"/>
                <w:b/>
                <w:sz w:val="22"/>
                <w:szCs w:val="22"/>
              </w:rPr>
              <w:t>cutoffs</w:t>
            </w:r>
            <w:proofErr w:type="spellEnd"/>
          </w:p>
        </w:tc>
      </w:tr>
      <w:tr w:rsidR="006856FD" w:rsidRPr="00FA397B" w14:paraId="5DEA4878" w14:textId="77777777" w:rsidTr="00512BC3">
        <w:trPr>
          <w:jc w:val="center"/>
        </w:trPr>
        <w:tc>
          <w:tcPr>
            <w:tcW w:w="1306" w:type="dxa"/>
            <w:tcBorders>
              <w:top w:val="single" w:sz="4" w:space="0" w:color="000001"/>
              <w:left w:val="single" w:sz="4" w:space="0" w:color="000001"/>
              <w:bottom w:val="single" w:sz="4" w:space="0" w:color="000001"/>
            </w:tcBorders>
            <w:shd w:val="clear" w:color="auto" w:fill="auto"/>
            <w:tcMar>
              <w:left w:w="88" w:type="dxa"/>
            </w:tcMar>
          </w:tcPr>
          <w:p w14:paraId="7E413EDD" w14:textId="354A66CE" w:rsidR="006856FD" w:rsidRPr="00FA397B" w:rsidRDefault="00AA481C">
            <w:pPr>
              <w:jc w:val="center"/>
              <w:rPr>
                <w:rFonts w:asciiTheme="majorHAnsi" w:hAnsiTheme="majorHAnsi" w:cstheme="majorHAnsi"/>
                <w:sz w:val="22"/>
                <w:szCs w:val="22"/>
              </w:rPr>
            </w:pPr>
            <w:r w:rsidRPr="00FA397B">
              <w:rPr>
                <w:rFonts w:asciiTheme="majorHAnsi" w:hAnsiTheme="majorHAnsi" w:cstheme="majorHAnsi"/>
                <w:sz w:val="22"/>
                <w:szCs w:val="22"/>
              </w:rPr>
              <w:t>Year 7</w:t>
            </w:r>
          </w:p>
        </w:tc>
        <w:tc>
          <w:tcPr>
            <w:tcW w:w="271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8158DB6" w14:textId="2C9A7964" w:rsidR="006856FD" w:rsidRPr="00FA397B" w:rsidRDefault="00AA481C">
            <w:pPr>
              <w:rPr>
                <w:rFonts w:asciiTheme="majorHAnsi" w:hAnsiTheme="majorHAnsi" w:cstheme="majorHAnsi"/>
                <w:sz w:val="22"/>
                <w:szCs w:val="22"/>
              </w:rPr>
            </w:pPr>
            <w:r w:rsidRPr="00FA397B">
              <w:rPr>
                <w:rFonts w:asciiTheme="majorHAnsi" w:hAnsiTheme="majorHAnsi" w:cstheme="majorHAnsi"/>
                <w:sz w:val="22"/>
                <w:szCs w:val="22"/>
              </w:rPr>
              <w:t>1 July 20</w:t>
            </w:r>
            <w:r w:rsidR="005D0539">
              <w:rPr>
                <w:rFonts w:asciiTheme="majorHAnsi" w:hAnsiTheme="majorHAnsi" w:cstheme="majorHAnsi"/>
                <w:sz w:val="22"/>
                <w:szCs w:val="22"/>
              </w:rPr>
              <w:t>10</w:t>
            </w:r>
            <w:r w:rsidRPr="00FA397B">
              <w:rPr>
                <w:rFonts w:asciiTheme="majorHAnsi" w:hAnsiTheme="majorHAnsi" w:cstheme="majorHAnsi"/>
                <w:sz w:val="22"/>
                <w:szCs w:val="22"/>
              </w:rPr>
              <w:t xml:space="preserve"> – 30 June 20</w:t>
            </w:r>
            <w:r w:rsidR="00815C1E" w:rsidRPr="00FA397B">
              <w:rPr>
                <w:rFonts w:asciiTheme="majorHAnsi" w:hAnsiTheme="majorHAnsi" w:cstheme="majorHAnsi"/>
                <w:sz w:val="22"/>
                <w:szCs w:val="22"/>
              </w:rPr>
              <w:t>1</w:t>
            </w:r>
            <w:r w:rsidR="005D0539">
              <w:rPr>
                <w:rFonts w:asciiTheme="majorHAnsi" w:hAnsiTheme="majorHAnsi" w:cstheme="majorHAnsi"/>
                <w:sz w:val="22"/>
                <w:szCs w:val="22"/>
              </w:rPr>
              <w:t>1</w:t>
            </w:r>
          </w:p>
        </w:tc>
      </w:tr>
      <w:tr w:rsidR="006856FD" w:rsidRPr="00FA397B" w14:paraId="399A73DA" w14:textId="77777777" w:rsidTr="00512BC3">
        <w:trPr>
          <w:jc w:val="center"/>
        </w:trPr>
        <w:tc>
          <w:tcPr>
            <w:tcW w:w="1306" w:type="dxa"/>
            <w:tcBorders>
              <w:top w:val="single" w:sz="4" w:space="0" w:color="000001"/>
              <w:left w:val="single" w:sz="4" w:space="0" w:color="000001"/>
              <w:bottom w:val="single" w:sz="4" w:space="0" w:color="000001"/>
            </w:tcBorders>
            <w:shd w:val="clear" w:color="auto" w:fill="auto"/>
            <w:tcMar>
              <w:left w:w="88" w:type="dxa"/>
            </w:tcMar>
          </w:tcPr>
          <w:p w14:paraId="7FEB1D20" w14:textId="77777777" w:rsidR="006856FD" w:rsidRPr="00FA397B" w:rsidRDefault="00AA481C">
            <w:pPr>
              <w:jc w:val="center"/>
              <w:rPr>
                <w:rFonts w:asciiTheme="majorHAnsi" w:hAnsiTheme="majorHAnsi" w:cstheme="majorHAnsi"/>
                <w:sz w:val="22"/>
                <w:szCs w:val="22"/>
              </w:rPr>
            </w:pPr>
            <w:r w:rsidRPr="00FA397B">
              <w:rPr>
                <w:rFonts w:asciiTheme="majorHAnsi" w:hAnsiTheme="majorHAnsi" w:cstheme="majorHAnsi"/>
                <w:sz w:val="22"/>
                <w:szCs w:val="22"/>
              </w:rPr>
              <w:t>Year 8</w:t>
            </w:r>
          </w:p>
        </w:tc>
        <w:tc>
          <w:tcPr>
            <w:tcW w:w="271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79C9464A" w14:textId="1988A4D1" w:rsidR="006856FD" w:rsidRPr="00FA397B" w:rsidRDefault="00AA481C">
            <w:pPr>
              <w:rPr>
                <w:rFonts w:asciiTheme="majorHAnsi" w:hAnsiTheme="majorHAnsi" w:cstheme="majorHAnsi"/>
                <w:sz w:val="22"/>
                <w:szCs w:val="22"/>
              </w:rPr>
            </w:pPr>
            <w:r w:rsidRPr="00FA397B">
              <w:rPr>
                <w:rFonts w:asciiTheme="majorHAnsi" w:hAnsiTheme="majorHAnsi" w:cstheme="majorHAnsi"/>
                <w:sz w:val="22"/>
                <w:szCs w:val="22"/>
              </w:rPr>
              <w:t>1</w:t>
            </w:r>
            <w:r w:rsidR="005D0539">
              <w:rPr>
                <w:rFonts w:asciiTheme="majorHAnsi" w:hAnsiTheme="majorHAnsi" w:cstheme="majorHAnsi"/>
                <w:sz w:val="22"/>
                <w:szCs w:val="22"/>
              </w:rPr>
              <w:t xml:space="preserve"> </w:t>
            </w:r>
            <w:r w:rsidRPr="00FA397B">
              <w:rPr>
                <w:rFonts w:asciiTheme="majorHAnsi" w:hAnsiTheme="majorHAnsi" w:cstheme="majorHAnsi"/>
                <w:sz w:val="22"/>
                <w:szCs w:val="22"/>
              </w:rPr>
              <w:t>July 200</w:t>
            </w:r>
            <w:r w:rsidR="005D0539">
              <w:rPr>
                <w:rFonts w:asciiTheme="majorHAnsi" w:hAnsiTheme="majorHAnsi" w:cstheme="majorHAnsi"/>
                <w:sz w:val="22"/>
                <w:szCs w:val="22"/>
              </w:rPr>
              <w:t>9</w:t>
            </w:r>
            <w:r w:rsidR="00345FAB" w:rsidRPr="00FA397B">
              <w:rPr>
                <w:rFonts w:asciiTheme="majorHAnsi" w:hAnsiTheme="majorHAnsi" w:cstheme="majorHAnsi"/>
                <w:sz w:val="22"/>
                <w:szCs w:val="22"/>
              </w:rPr>
              <w:t xml:space="preserve"> </w:t>
            </w:r>
            <w:r w:rsidRPr="00FA397B">
              <w:rPr>
                <w:rFonts w:asciiTheme="majorHAnsi" w:hAnsiTheme="majorHAnsi" w:cstheme="majorHAnsi"/>
                <w:sz w:val="22"/>
                <w:szCs w:val="22"/>
              </w:rPr>
              <w:t>– 30 June 20</w:t>
            </w:r>
            <w:r w:rsidR="005D0539">
              <w:rPr>
                <w:rFonts w:asciiTheme="majorHAnsi" w:hAnsiTheme="majorHAnsi" w:cstheme="majorHAnsi"/>
                <w:sz w:val="22"/>
                <w:szCs w:val="22"/>
              </w:rPr>
              <w:t>10</w:t>
            </w:r>
          </w:p>
        </w:tc>
      </w:tr>
      <w:tr w:rsidR="006856FD" w:rsidRPr="00FA397B" w14:paraId="5F036048" w14:textId="77777777" w:rsidTr="00512BC3">
        <w:trPr>
          <w:jc w:val="center"/>
        </w:trPr>
        <w:tc>
          <w:tcPr>
            <w:tcW w:w="1306" w:type="dxa"/>
            <w:tcBorders>
              <w:top w:val="single" w:sz="4" w:space="0" w:color="000001"/>
              <w:left w:val="single" w:sz="4" w:space="0" w:color="000001"/>
              <w:bottom w:val="single" w:sz="4" w:space="0" w:color="000001"/>
            </w:tcBorders>
            <w:shd w:val="clear" w:color="auto" w:fill="auto"/>
            <w:tcMar>
              <w:left w:w="88" w:type="dxa"/>
            </w:tcMar>
          </w:tcPr>
          <w:p w14:paraId="755B4C7B" w14:textId="77777777" w:rsidR="006856FD" w:rsidRPr="00FA397B" w:rsidRDefault="00AA481C">
            <w:pPr>
              <w:jc w:val="center"/>
              <w:rPr>
                <w:rFonts w:asciiTheme="majorHAnsi" w:hAnsiTheme="majorHAnsi" w:cstheme="majorHAnsi"/>
                <w:sz w:val="22"/>
                <w:szCs w:val="22"/>
              </w:rPr>
            </w:pPr>
            <w:r w:rsidRPr="00FA397B">
              <w:rPr>
                <w:rFonts w:asciiTheme="majorHAnsi" w:hAnsiTheme="majorHAnsi" w:cstheme="majorHAnsi"/>
                <w:sz w:val="22"/>
                <w:szCs w:val="22"/>
              </w:rPr>
              <w:t>Year 9</w:t>
            </w:r>
          </w:p>
        </w:tc>
        <w:tc>
          <w:tcPr>
            <w:tcW w:w="271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A92062A" w14:textId="6E437AC7" w:rsidR="006856FD" w:rsidRPr="00FA397B" w:rsidRDefault="00AA481C">
            <w:pPr>
              <w:rPr>
                <w:rFonts w:asciiTheme="majorHAnsi" w:hAnsiTheme="majorHAnsi" w:cstheme="majorHAnsi"/>
                <w:sz w:val="22"/>
                <w:szCs w:val="22"/>
              </w:rPr>
            </w:pPr>
            <w:r w:rsidRPr="00FA397B">
              <w:rPr>
                <w:rFonts w:asciiTheme="majorHAnsi" w:hAnsiTheme="majorHAnsi" w:cstheme="majorHAnsi"/>
                <w:sz w:val="22"/>
                <w:szCs w:val="22"/>
              </w:rPr>
              <w:t>1 July 200</w:t>
            </w:r>
            <w:r w:rsidR="005D0539">
              <w:rPr>
                <w:rFonts w:asciiTheme="majorHAnsi" w:hAnsiTheme="majorHAnsi" w:cstheme="majorHAnsi"/>
                <w:sz w:val="22"/>
                <w:szCs w:val="22"/>
              </w:rPr>
              <w:t>8</w:t>
            </w:r>
            <w:r w:rsidRPr="00FA397B">
              <w:rPr>
                <w:rFonts w:asciiTheme="majorHAnsi" w:hAnsiTheme="majorHAnsi" w:cstheme="majorHAnsi"/>
                <w:sz w:val="22"/>
                <w:szCs w:val="22"/>
              </w:rPr>
              <w:t xml:space="preserve"> – 30 June 200</w:t>
            </w:r>
            <w:r w:rsidR="005D0539">
              <w:rPr>
                <w:rFonts w:asciiTheme="majorHAnsi" w:hAnsiTheme="majorHAnsi" w:cstheme="majorHAnsi"/>
                <w:sz w:val="22"/>
                <w:szCs w:val="22"/>
              </w:rPr>
              <w:t>9</w:t>
            </w:r>
          </w:p>
        </w:tc>
      </w:tr>
      <w:tr w:rsidR="006856FD" w:rsidRPr="00FA397B" w14:paraId="383B86C7" w14:textId="77777777" w:rsidTr="00512BC3">
        <w:trPr>
          <w:jc w:val="center"/>
        </w:trPr>
        <w:tc>
          <w:tcPr>
            <w:tcW w:w="1306" w:type="dxa"/>
            <w:tcBorders>
              <w:top w:val="single" w:sz="4" w:space="0" w:color="000001"/>
              <w:left w:val="single" w:sz="4" w:space="0" w:color="000001"/>
              <w:bottom w:val="single" w:sz="4" w:space="0" w:color="000001"/>
            </w:tcBorders>
            <w:shd w:val="clear" w:color="auto" w:fill="auto"/>
            <w:tcMar>
              <w:left w:w="88" w:type="dxa"/>
            </w:tcMar>
          </w:tcPr>
          <w:p w14:paraId="1F91A0FF" w14:textId="566F8840" w:rsidR="006856FD" w:rsidRPr="00FA397B" w:rsidRDefault="00AA481C">
            <w:pPr>
              <w:jc w:val="center"/>
              <w:rPr>
                <w:rFonts w:asciiTheme="majorHAnsi" w:hAnsiTheme="majorHAnsi" w:cstheme="majorHAnsi"/>
                <w:sz w:val="22"/>
                <w:szCs w:val="22"/>
              </w:rPr>
            </w:pPr>
            <w:r w:rsidRPr="00FA397B">
              <w:rPr>
                <w:rFonts w:asciiTheme="majorHAnsi" w:hAnsiTheme="majorHAnsi" w:cstheme="majorHAnsi"/>
                <w:sz w:val="22"/>
                <w:szCs w:val="22"/>
              </w:rPr>
              <w:t>Year 10</w:t>
            </w:r>
          </w:p>
        </w:tc>
        <w:tc>
          <w:tcPr>
            <w:tcW w:w="271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0DA0D43" w14:textId="638F61A5" w:rsidR="006856FD" w:rsidRPr="00FA397B" w:rsidRDefault="00AA481C">
            <w:pPr>
              <w:rPr>
                <w:rFonts w:asciiTheme="majorHAnsi" w:hAnsiTheme="majorHAnsi" w:cstheme="majorHAnsi"/>
                <w:sz w:val="22"/>
                <w:szCs w:val="22"/>
              </w:rPr>
            </w:pPr>
            <w:r w:rsidRPr="00FA397B">
              <w:rPr>
                <w:rFonts w:asciiTheme="majorHAnsi" w:hAnsiTheme="majorHAnsi" w:cstheme="majorHAnsi"/>
                <w:sz w:val="22"/>
                <w:szCs w:val="22"/>
              </w:rPr>
              <w:t>1 July 200</w:t>
            </w:r>
            <w:r w:rsidR="005D0539">
              <w:rPr>
                <w:rFonts w:asciiTheme="majorHAnsi" w:hAnsiTheme="majorHAnsi" w:cstheme="majorHAnsi"/>
                <w:sz w:val="22"/>
                <w:szCs w:val="22"/>
              </w:rPr>
              <w:t>7</w:t>
            </w:r>
            <w:r w:rsidRPr="00FA397B">
              <w:rPr>
                <w:rFonts w:asciiTheme="majorHAnsi" w:hAnsiTheme="majorHAnsi" w:cstheme="majorHAnsi"/>
                <w:sz w:val="22"/>
                <w:szCs w:val="22"/>
              </w:rPr>
              <w:t xml:space="preserve"> – 30 June 200</w:t>
            </w:r>
            <w:r w:rsidR="005D0539">
              <w:rPr>
                <w:rFonts w:asciiTheme="majorHAnsi" w:hAnsiTheme="majorHAnsi" w:cstheme="majorHAnsi"/>
                <w:sz w:val="22"/>
                <w:szCs w:val="22"/>
              </w:rPr>
              <w:t>8</w:t>
            </w:r>
          </w:p>
        </w:tc>
      </w:tr>
      <w:tr w:rsidR="006856FD" w:rsidRPr="00FA397B" w14:paraId="5CEB90DF" w14:textId="77777777" w:rsidTr="00512BC3">
        <w:trPr>
          <w:jc w:val="center"/>
        </w:trPr>
        <w:tc>
          <w:tcPr>
            <w:tcW w:w="1306" w:type="dxa"/>
            <w:tcBorders>
              <w:top w:val="single" w:sz="4" w:space="0" w:color="000001"/>
              <w:left w:val="single" w:sz="4" w:space="0" w:color="000001"/>
              <w:bottom w:val="single" w:sz="4" w:space="0" w:color="000001"/>
            </w:tcBorders>
            <w:shd w:val="clear" w:color="auto" w:fill="auto"/>
            <w:tcMar>
              <w:left w:w="88" w:type="dxa"/>
            </w:tcMar>
          </w:tcPr>
          <w:p w14:paraId="5EAE460D" w14:textId="77777777" w:rsidR="006856FD" w:rsidRPr="00FA397B" w:rsidRDefault="00AA481C">
            <w:pPr>
              <w:jc w:val="center"/>
              <w:rPr>
                <w:rFonts w:asciiTheme="majorHAnsi" w:hAnsiTheme="majorHAnsi" w:cstheme="majorHAnsi"/>
                <w:sz w:val="22"/>
                <w:szCs w:val="22"/>
              </w:rPr>
            </w:pPr>
            <w:r w:rsidRPr="00FA397B">
              <w:rPr>
                <w:rFonts w:asciiTheme="majorHAnsi" w:hAnsiTheme="majorHAnsi" w:cstheme="majorHAnsi"/>
                <w:sz w:val="22"/>
                <w:szCs w:val="22"/>
              </w:rPr>
              <w:t>Year 11</w:t>
            </w:r>
          </w:p>
        </w:tc>
        <w:tc>
          <w:tcPr>
            <w:tcW w:w="271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EC23EAE" w14:textId="563C8FE6" w:rsidR="006856FD" w:rsidRPr="00FA397B" w:rsidRDefault="00AA481C">
            <w:pPr>
              <w:rPr>
                <w:rFonts w:asciiTheme="majorHAnsi" w:hAnsiTheme="majorHAnsi" w:cstheme="majorHAnsi"/>
                <w:sz w:val="22"/>
                <w:szCs w:val="22"/>
              </w:rPr>
            </w:pPr>
            <w:r w:rsidRPr="00FA397B">
              <w:rPr>
                <w:rFonts w:asciiTheme="majorHAnsi" w:hAnsiTheme="majorHAnsi" w:cstheme="majorHAnsi"/>
                <w:sz w:val="22"/>
                <w:szCs w:val="22"/>
              </w:rPr>
              <w:t>1 July 200</w:t>
            </w:r>
            <w:r w:rsidR="005D0539">
              <w:rPr>
                <w:rFonts w:asciiTheme="majorHAnsi" w:hAnsiTheme="majorHAnsi" w:cstheme="majorHAnsi"/>
                <w:sz w:val="22"/>
                <w:szCs w:val="22"/>
              </w:rPr>
              <w:t>6</w:t>
            </w:r>
            <w:r w:rsidRPr="00FA397B">
              <w:rPr>
                <w:rFonts w:asciiTheme="majorHAnsi" w:hAnsiTheme="majorHAnsi" w:cstheme="majorHAnsi"/>
                <w:sz w:val="22"/>
                <w:szCs w:val="22"/>
              </w:rPr>
              <w:t xml:space="preserve"> – </w:t>
            </w:r>
            <w:r w:rsidR="00512BC3" w:rsidRPr="00FA397B">
              <w:rPr>
                <w:rFonts w:asciiTheme="majorHAnsi" w:hAnsiTheme="majorHAnsi" w:cstheme="majorHAnsi"/>
                <w:sz w:val="22"/>
                <w:szCs w:val="22"/>
              </w:rPr>
              <w:t>30 June</w:t>
            </w:r>
            <w:r w:rsidRPr="00FA397B">
              <w:rPr>
                <w:rFonts w:asciiTheme="majorHAnsi" w:hAnsiTheme="majorHAnsi" w:cstheme="majorHAnsi"/>
                <w:sz w:val="22"/>
                <w:szCs w:val="22"/>
              </w:rPr>
              <w:t xml:space="preserve"> 200</w:t>
            </w:r>
            <w:r w:rsidR="005D0539">
              <w:rPr>
                <w:rFonts w:asciiTheme="majorHAnsi" w:hAnsiTheme="majorHAnsi" w:cstheme="majorHAnsi"/>
                <w:sz w:val="22"/>
                <w:szCs w:val="22"/>
              </w:rPr>
              <w:t>7</w:t>
            </w:r>
          </w:p>
        </w:tc>
      </w:tr>
      <w:tr w:rsidR="006856FD" w:rsidRPr="00FA397B" w14:paraId="2904538F" w14:textId="77777777" w:rsidTr="00512BC3">
        <w:trPr>
          <w:jc w:val="center"/>
        </w:trPr>
        <w:tc>
          <w:tcPr>
            <w:tcW w:w="1306" w:type="dxa"/>
            <w:tcBorders>
              <w:top w:val="single" w:sz="4" w:space="0" w:color="000001"/>
              <w:left w:val="single" w:sz="4" w:space="0" w:color="000001"/>
              <w:bottom w:val="single" w:sz="4" w:space="0" w:color="000001"/>
            </w:tcBorders>
            <w:shd w:val="clear" w:color="auto" w:fill="auto"/>
            <w:tcMar>
              <w:left w:w="88" w:type="dxa"/>
            </w:tcMar>
          </w:tcPr>
          <w:p w14:paraId="542197EC" w14:textId="77777777" w:rsidR="006856FD" w:rsidRPr="00FA397B" w:rsidRDefault="00AA481C">
            <w:pPr>
              <w:jc w:val="center"/>
              <w:rPr>
                <w:rFonts w:asciiTheme="majorHAnsi" w:hAnsiTheme="majorHAnsi" w:cstheme="majorHAnsi"/>
                <w:sz w:val="22"/>
                <w:szCs w:val="22"/>
              </w:rPr>
            </w:pPr>
            <w:r w:rsidRPr="00FA397B">
              <w:rPr>
                <w:rFonts w:asciiTheme="majorHAnsi" w:hAnsiTheme="majorHAnsi" w:cstheme="majorHAnsi"/>
                <w:sz w:val="22"/>
                <w:szCs w:val="22"/>
              </w:rPr>
              <w:t>Year 12</w:t>
            </w:r>
          </w:p>
        </w:tc>
        <w:tc>
          <w:tcPr>
            <w:tcW w:w="271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7CE1B91" w14:textId="1D7D27D9" w:rsidR="006856FD" w:rsidRPr="00FA397B" w:rsidRDefault="00AA481C">
            <w:pPr>
              <w:rPr>
                <w:rFonts w:asciiTheme="majorHAnsi" w:hAnsiTheme="majorHAnsi" w:cstheme="majorHAnsi"/>
                <w:sz w:val="22"/>
                <w:szCs w:val="22"/>
              </w:rPr>
            </w:pPr>
            <w:r w:rsidRPr="00FA397B">
              <w:rPr>
                <w:rFonts w:asciiTheme="majorHAnsi" w:hAnsiTheme="majorHAnsi" w:cstheme="majorHAnsi"/>
                <w:sz w:val="22"/>
                <w:szCs w:val="22"/>
              </w:rPr>
              <w:t xml:space="preserve">Before </w:t>
            </w:r>
            <w:r w:rsidR="00512BC3" w:rsidRPr="00FA397B">
              <w:rPr>
                <w:rFonts w:asciiTheme="majorHAnsi" w:hAnsiTheme="majorHAnsi" w:cstheme="majorHAnsi"/>
                <w:sz w:val="22"/>
                <w:szCs w:val="22"/>
              </w:rPr>
              <w:t>30 June</w:t>
            </w:r>
            <w:r w:rsidRPr="00FA397B">
              <w:rPr>
                <w:rFonts w:asciiTheme="majorHAnsi" w:hAnsiTheme="majorHAnsi" w:cstheme="majorHAnsi"/>
                <w:sz w:val="22"/>
                <w:szCs w:val="22"/>
              </w:rPr>
              <w:t xml:space="preserve"> 200</w:t>
            </w:r>
            <w:r w:rsidR="005D0539">
              <w:rPr>
                <w:rFonts w:asciiTheme="majorHAnsi" w:hAnsiTheme="majorHAnsi" w:cstheme="majorHAnsi"/>
                <w:sz w:val="22"/>
                <w:szCs w:val="22"/>
              </w:rPr>
              <w:t>6</w:t>
            </w:r>
          </w:p>
        </w:tc>
      </w:tr>
    </w:tbl>
    <w:bookmarkEnd w:id="0"/>
    <w:p w14:paraId="5AA508CD" w14:textId="357E9BAE" w:rsidR="006856FD" w:rsidRPr="00FA397B" w:rsidRDefault="00AA481C">
      <w:pPr>
        <w:jc w:val="both"/>
        <w:rPr>
          <w:rFonts w:asciiTheme="majorHAnsi" w:hAnsiTheme="majorHAnsi" w:cstheme="majorHAnsi"/>
          <w:sz w:val="22"/>
          <w:szCs w:val="22"/>
        </w:rPr>
      </w:pPr>
      <w:r w:rsidRPr="00FA397B">
        <w:rPr>
          <w:rFonts w:asciiTheme="majorHAnsi" w:hAnsiTheme="majorHAnsi" w:cstheme="majorHAnsi"/>
          <w:sz w:val="22"/>
          <w:szCs w:val="22"/>
        </w:rPr>
        <w:tab/>
      </w:r>
      <w:r w:rsidR="00815C1E" w:rsidRPr="00FA397B">
        <w:rPr>
          <w:rFonts w:asciiTheme="majorHAnsi" w:hAnsiTheme="majorHAnsi" w:cstheme="majorHAnsi"/>
          <w:sz w:val="22"/>
          <w:szCs w:val="22"/>
        </w:rPr>
        <w:t xml:space="preserve"> </w:t>
      </w:r>
    </w:p>
    <w:p w14:paraId="3B1C4622" w14:textId="77777777" w:rsidR="00815C1E" w:rsidRPr="00FA397B" w:rsidRDefault="00815C1E">
      <w:pPr>
        <w:jc w:val="both"/>
        <w:rPr>
          <w:rFonts w:asciiTheme="majorHAnsi" w:hAnsiTheme="majorHAnsi" w:cstheme="majorHAnsi"/>
          <w:sz w:val="22"/>
          <w:szCs w:val="22"/>
        </w:rPr>
      </w:pPr>
    </w:p>
    <w:p w14:paraId="084F91FE" w14:textId="77777777" w:rsidR="006856FD" w:rsidRPr="00FA397B" w:rsidRDefault="00AA481C">
      <w:pPr>
        <w:jc w:val="both"/>
        <w:rPr>
          <w:rFonts w:asciiTheme="majorHAnsi" w:hAnsiTheme="majorHAnsi" w:cstheme="majorHAnsi"/>
          <w:sz w:val="22"/>
          <w:szCs w:val="22"/>
        </w:rPr>
      </w:pPr>
      <w:r w:rsidRPr="00FA397B">
        <w:rPr>
          <w:rFonts w:asciiTheme="majorHAnsi" w:hAnsiTheme="majorHAnsi" w:cstheme="majorHAnsi"/>
          <w:sz w:val="22"/>
          <w:szCs w:val="22"/>
        </w:rPr>
        <w:t>Schools will compete for the following shields:</w:t>
      </w:r>
    </w:p>
    <w:p w14:paraId="6FA077DD" w14:textId="77777777" w:rsidR="006856FD" w:rsidRPr="00FA397B" w:rsidRDefault="00AA481C">
      <w:pPr>
        <w:ind w:left="2160" w:firstLine="720"/>
        <w:jc w:val="both"/>
        <w:rPr>
          <w:rFonts w:asciiTheme="majorHAnsi" w:hAnsiTheme="majorHAnsi" w:cstheme="majorHAnsi"/>
          <w:sz w:val="22"/>
          <w:szCs w:val="22"/>
        </w:rPr>
      </w:pPr>
      <w:r w:rsidRPr="00FA397B">
        <w:rPr>
          <w:rFonts w:asciiTheme="majorHAnsi" w:hAnsiTheme="majorHAnsi" w:cstheme="majorHAnsi"/>
          <w:sz w:val="22"/>
          <w:szCs w:val="22"/>
        </w:rPr>
        <w:t>Lower School Shield</w:t>
      </w:r>
    </w:p>
    <w:p w14:paraId="7A235B22" w14:textId="77777777" w:rsidR="006856FD" w:rsidRPr="00FA397B" w:rsidRDefault="00AA481C">
      <w:pPr>
        <w:ind w:left="2160" w:firstLine="720"/>
        <w:jc w:val="both"/>
        <w:rPr>
          <w:rFonts w:asciiTheme="majorHAnsi" w:hAnsiTheme="majorHAnsi" w:cstheme="majorHAnsi"/>
          <w:sz w:val="22"/>
          <w:szCs w:val="22"/>
        </w:rPr>
      </w:pPr>
      <w:r w:rsidRPr="00FA397B">
        <w:rPr>
          <w:rFonts w:asciiTheme="majorHAnsi" w:hAnsiTheme="majorHAnsi" w:cstheme="majorHAnsi"/>
          <w:sz w:val="22"/>
          <w:szCs w:val="22"/>
        </w:rPr>
        <w:t>Upper School Shield</w:t>
      </w:r>
    </w:p>
    <w:p w14:paraId="396C1F50" w14:textId="77777777" w:rsidR="006856FD" w:rsidRPr="00FA397B" w:rsidRDefault="00AA481C">
      <w:pPr>
        <w:ind w:left="2160" w:firstLine="720"/>
        <w:jc w:val="both"/>
        <w:rPr>
          <w:rFonts w:asciiTheme="majorHAnsi" w:hAnsiTheme="majorHAnsi" w:cstheme="majorHAnsi"/>
          <w:sz w:val="22"/>
          <w:szCs w:val="22"/>
        </w:rPr>
      </w:pPr>
      <w:r w:rsidRPr="00FA397B">
        <w:rPr>
          <w:rFonts w:asciiTheme="majorHAnsi" w:hAnsiTheme="majorHAnsi" w:cstheme="majorHAnsi"/>
          <w:sz w:val="22"/>
          <w:szCs w:val="22"/>
        </w:rPr>
        <w:t xml:space="preserve">Champion School </w:t>
      </w:r>
    </w:p>
    <w:p w14:paraId="03FA1290" w14:textId="77777777" w:rsidR="006856FD" w:rsidRPr="00FA397B" w:rsidRDefault="00AA481C">
      <w:pPr>
        <w:ind w:left="2160" w:firstLine="720"/>
        <w:jc w:val="both"/>
        <w:rPr>
          <w:rFonts w:asciiTheme="majorHAnsi" w:hAnsiTheme="majorHAnsi" w:cstheme="majorHAnsi"/>
          <w:sz w:val="22"/>
          <w:szCs w:val="22"/>
        </w:rPr>
      </w:pPr>
      <w:r w:rsidRPr="00FA397B">
        <w:rPr>
          <w:rFonts w:asciiTheme="majorHAnsi" w:hAnsiTheme="majorHAnsi" w:cstheme="majorHAnsi"/>
          <w:sz w:val="22"/>
          <w:szCs w:val="22"/>
        </w:rPr>
        <w:t>Meritorious Shield</w:t>
      </w:r>
    </w:p>
    <w:p w14:paraId="2BA6D144" w14:textId="77777777" w:rsidR="006856FD" w:rsidRPr="00FA397B" w:rsidRDefault="006856FD">
      <w:pPr>
        <w:jc w:val="both"/>
        <w:rPr>
          <w:rFonts w:asciiTheme="majorHAnsi" w:hAnsiTheme="majorHAnsi" w:cstheme="majorHAnsi"/>
          <w:sz w:val="22"/>
          <w:szCs w:val="22"/>
        </w:rPr>
      </w:pPr>
    </w:p>
    <w:p w14:paraId="39B6E4F6" w14:textId="46BB55DA" w:rsidR="006856FD" w:rsidRPr="00FA397B" w:rsidRDefault="00AA481C">
      <w:pPr>
        <w:pStyle w:val="Heading1"/>
        <w:numPr>
          <w:ilvl w:val="0"/>
          <w:numId w:val="1"/>
        </w:numPr>
        <w:rPr>
          <w:rFonts w:asciiTheme="majorHAnsi" w:hAnsiTheme="majorHAnsi" w:cstheme="majorHAnsi"/>
          <w:sz w:val="22"/>
          <w:szCs w:val="22"/>
          <w:u w:val="single"/>
        </w:rPr>
      </w:pPr>
      <w:r w:rsidRPr="00FA397B">
        <w:rPr>
          <w:rFonts w:asciiTheme="majorHAnsi" w:hAnsiTheme="majorHAnsi" w:cstheme="majorHAnsi"/>
          <w:sz w:val="22"/>
          <w:szCs w:val="22"/>
          <w:u w:val="single"/>
        </w:rPr>
        <w:lastRenderedPageBreak/>
        <w:t>POINTS FOR EVENTS</w:t>
      </w:r>
    </w:p>
    <w:p w14:paraId="1BD97253" w14:textId="0003A3BC" w:rsidR="00815C1E" w:rsidRPr="00FA397B" w:rsidRDefault="00815C1E" w:rsidP="00815C1E">
      <w:pPr>
        <w:rPr>
          <w:rFonts w:asciiTheme="majorHAnsi" w:hAnsiTheme="majorHAnsi" w:cstheme="majorHAnsi"/>
          <w:sz w:val="22"/>
          <w:szCs w:val="22"/>
        </w:rPr>
      </w:pPr>
    </w:p>
    <w:tbl>
      <w:tblPr>
        <w:tblW w:w="6660" w:type="dxa"/>
        <w:tblLook w:val="04A0" w:firstRow="1" w:lastRow="0" w:firstColumn="1" w:lastColumn="0" w:noHBand="0" w:noVBand="1"/>
      </w:tblPr>
      <w:tblGrid>
        <w:gridCol w:w="2080"/>
        <w:gridCol w:w="2660"/>
        <w:gridCol w:w="960"/>
        <w:gridCol w:w="960"/>
      </w:tblGrid>
      <w:tr w:rsidR="00BF7B1A" w:rsidRPr="00FA397B" w14:paraId="61C92A75" w14:textId="77777777" w:rsidTr="00BF7B1A">
        <w:trPr>
          <w:trHeight w:val="300"/>
        </w:trPr>
        <w:tc>
          <w:tcPr>
            <w:tcW w:w="2080" w:type="dxa"/>
            <w:tcBorders>
              <w:top w:val="nil"/>
              <w:left w:val="nil"/>
              <w:bottom w:val="nil"/>
              <w:right w:val="nil"/>
            </w:tcBorders>
            <w:shd w:val="clear" w:color="auto" w:fill="auto"/>
            <w:noWrap/>
            <w:vAlign w:val="bottom"/>
            <w:hideMark/>
          </w:tcPr>
          <w:p w14:paraId="4E31A656" w14:textId="77777777" w:rsidR="00BF7B1A" w:rsidRPr="00FA397B" w:rsidRDefault="00BF7B1A" w:rsidP="00BF7B1A">
            <w:pPr>
              <w:widowControl/>
              <w:suppressAutoHyphens w:val="0"/>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Individual Event</w:t>
            </w:r>
          </w:p>
        </w:tc>
        <w:tc>
          <w:tcPr>
            <w:tcW w:w="2660" w:type="dxa"/>
            <w:tcBorders>
              <w:top w:val="nil"/>
              <w:left w:val="nil"/>
              <w:bottom w:val="nil"/>
              <w:right w:val="nil"/>
            </w:tcBorders>
            <w:shd w:val="clear" w:color="auto" w:fill="auto"/>
            <w:noWrap/>
            <w:vAlign w:val="bottom"/>
            <w:hideMark/>
          </w:tcPr>
          <w:p w14:paraId="61C71C9D" w14:textId="77777777" w:rsidR="00BF7B1A" w:rsidRPr="00FA397B" w:rsidRDefault="00BF7B1A" w:rsidP="00BF7B1A">
            <w:pPr>
              <w:widowControl/>
              <w:suppressAutoHyphens w:val="0"/>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A Division</w:t>
            </w:r>
          </w:p>
        </w:tc>
        <w:tc>
          <w:tcPr>
            <w:tcW w:w="960" w:type="dxa"/>
            <w:tcBorders>
              <w:top w:val="nil"/>
              <w:left w:val="nil"/>
              <w:bottom w:val="nil"/>
              <w:right w:val="nil"/>
            </w:tcBorders>
            <w:shd w:val="clear" w:color="auto" w:fill="auto"/>
            <w:noWrap/>
            <w:vAlign w:val="bottom"/>
            <w:hideMark/>
          </w:tcPr>
          <w:p w14:paraId="2EA1980A" w14:textId="77777777" w:rsidR="00BF7B1A" w:rsidRPr="00FA397B" w:rsidRDefault="00BF7B1A" w:rsidP="00BF7B1A">
            <w:pPr>
              <w:widowControl/>
              <w:suppressAutoHyphens w:val="0"/>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1st</w:t>
            </w:r>
          </w:p>
        </w:tc>
        <w:tc>
          <w:tcPr>
            <w:tcW w:w="960" w:type="dxa"/>
            <w:tcBorders>
              <w:top w:val="nil"/>
              <w:left w:val="nil"/>
              <w:bottom w:val="nil"/>
              <w:right w:val="nil"/>
            </w:tcBorders>
            <w:shd w:val="clear" w:color="auto" w:fill="auto"/>
            <w:noWrap/>
            <w:vAlign w:val="bottom"/>
            <w:hideMark/>
          </w:tcPr>
          <w:p w14:paraId="08528BC8"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12</w:t>
            </w:r>
          </w:p>
        </w:tc>
      </w:tr>
      <w:tr w:rsidR="00BF7B1A" w:rsidRPr="00FA397B" w14:paraId="07C9817A" w14:textId="77777777" w:rsidTr="00BF7B1A">
        <w:trPr>
          <w:trHeight w:val="300"/>
        </w:trPr>
        <w:tc>
          <w:tcPr>
            <w:tcW w:w="2080" w:type="dxa"/>
            <w:tcBorders>
              <w:top w:val="nil"/>
              <w:left w:val="nil"/>
              <w:bottom w:val="nil"/>
              <w:right w:val="nil"/>
            </w:tcBorders>
            <w:shd w:val="clear" w:color="auto" w:fill="auto"/>
            <w:noWrap/>
            <w:vAlign w:val="bottom"/>
            <w:hideMark/>
          </w:tcPr>
          <w:p w14:paraId="7D6EAA2F"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p>
        </w:tc>
        <w:tc>
          <w:tcPr>
            <w:tcW w:w="2660" w:type="dxa"/>
            <w:tcBorders>
              <w:top w:val="nil"/>
              <w:left w:val="nil"/>
              <w:bottom w:val="nil"/>
              <w:right w:val="nil"/>
            </w:tcBorders>
            <w:shd w:val="clear" w:color="auto" w:fill="auto"/>
            <w:noWrap/>
            <w:vAlign w:val="bottom"/>
            <w:hideMark/>
          </w:tcPr>
          <w:p w14:paraId="1983CB8E" w14:textId="77777777" w:rsidR="00BF7B1A" w:rsidRPr="00FA397B" w:rsidRDefault="00BF7B1A" w:rsidP="00BF7B1A">
            <w:pPr>
              <w:widowControl/>
              <w:suppressAutoHyphens w:val="0"/>
              <w:rPr>
                <w:rFonts w:asciiTheme="majorHAnsi" w:eastAsia="Times New Roman" w:hAnsiTheme="majorHAnsi" w:cstheme="majorHAnsi"/>
                <w:color w:val="auto"/>
                <w:sz w:val="22"/>
                <w:szCs w:val="22"/>
                <w:lang w:eastAsia="en-AU" w:bidi="ar-SA"/>
              </w:rPr>
            </w:pPr>
          </w:p>
        </w:tc>
        <w:tc>
          <w:tcPr>
            <w:tcW w:w="960" w:type="dxa"/>
            <w:tcBorders>
              <w:top w:val="nil"/>
              <w:left w:val="nil"/>
              <w:bottom w:val="nil"/>
              <w:right w:val="nil"/>
            </w:tcBorders>
            <w:shd w:val="clear" w:color="auto" w:fill="auto"/>
            <w:noWrap/>
            <w:vAlign w:val="bottom"/>
            <w:hideMark/>
          </w:tcPr>
          <w:p w14:paraId="7024D170" w14:textId="77777777" w:rsidR="00BF7B1A" w:rsidRPr="00FA397B" w:rsidRDefault="00BF7B1A" w:rsidP="00BF7B1A">
            <w:pPr>
              <w:widowControl/>
              <w:suppressAutoHyphens w:val="0"/>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2nd</w:t>
            </w:r>
          </w:p>
        </w:tc>
        <w:tc>
          <w:tcPr>
            <w:tcW w:w="960" w:type="dxa"/>
            <w:tcBorders>
              <w:top w:val="nil"/>
              <w:left w:val="nil"/>
              <w:bottom w:val="nil"/>
              <w:right w:val="nil"/>
            </w:tcBorders>
            <w:shd w:val="clear" w:color="auto" w:fill="auto"/>
            <w:noWrap/>
            <w:vAlign w:val="bottom"/>
            <w:hideMark/>
          </w:tcPr>
          <w:p w14:paraId="4F83A122"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9</w:t>
            </w:r>
          </w:p>
        </w:tc>
      </w:tr>
      <w:tr w:rsidR="00BF7B1A" w:rsidRPr="00FA397B" w14:paraId="0645A69E" w14:textId="77777777" w:rsidTr="00BF7B1A">
        <w:trPr>
          <w:trHeight w:val="300"/>
        </w:trPr>
        <w:tc>
          <w:tcPr>
            <w:tcW w:w="2080" w:type="dxa"/>
            <w:tcBorders>
              <w:top w:val="nil"/>
              <w:left w:val="nil"/>
              <w:bottom w:val="nil"/>
              <w:right w:val="nil"/>
            </w:tcBorders>
            <w:shd w:val="clear" w:color="auto" w:fill="auto"/>
            <w:noWrap/>
            <w:vAlign w:val="bottom"/>
            <w:hideMark/>
          </w:tcPr>
          <w:p w14:paraId="5878DCEA"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p>
        </w:tc>
        <w:tc>
          <w:tcPr>
            <w:tcW w:w="2660" w:type="dxa"/>
            <w:tcBorders>
              <w:top w:val="nil"/>
              <w:left w:val="nil"/>
              <w:bottom w:val="nil"/>
              <w:right w:val="nil"/>
            </w:tcBorders>
            <w:shd w:val="clear" w:color="auto" w:fill="auto"/>
            <w:noWrap/>
            <w:vAlign w:val="bottom"/>
            <w:hideMark/>
          </w:tcPr>
          <w:p w14:paraId="2FBFF4AB" w14:textId="77777777" w:rsidR="00BF7B1A" w:rsidRPr="00FA397B" w:rsidRDefault="00BF7B1A" w:rsidP="00BF7B1A">
            <w:pPr>
              <w:widowControl/>
              <w:suppressAutoHyphens w:val="0"/>
              <w:rPr>
                <w:rFonts w:asciiTheme="majorHAnsi" w:eastAsia="Times New Roman" w:hAnsiTheme="majorHAnsi" w:cstheme="majorHAnsi"/>
                <w:color w:val="auto"/>
                <w:sz w:val="22"/>
                <w:szCs w:val="22"/>
                <w:lang w:eastAsia="en-AU" w:bidi="ar-SA"/>
              </w:rPr>
            </w:pPr>
          </w:p>
        </w:tc>
        <w:tc>
          <w:tcPr>
            <w:tcW w:w="960" w:type="dxa"/>
            <w:tcBorders>
              <w:top w:val="nil"/>
              <w:left w:val="nil"/>
              <w:bottom w:val="nil"/>
              <w:right w:val="nil"/>
            </w:tcBorders>
            <w:shd w:val="clear" w:color="auto" w:fill="auto"/>
            <w:noWrap/>
            <w:vAlign w:val="bottom"/>
            <w:hideMark/>
          </w:tcPr>
          <w:p w14:paraId="721A2108" w14:textId="77777777" w:rsidR="00BF7B1A" w:rsidRPr="00FA397B" w:rsidRDefault="00BF7B1A" w:rsidP="00BF7B1A">
            <w:pPr>
              <w:widowControl/>
              <w:suppressAutoHyphens w:val="0"/>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3rd</w:t>
            </w:r>
          </w:p>
        </w:tc>
        <w:tc>
          <w:tcPr>
            <w:tcW w:w="960" w:type="dxa"/>
            <w:tcBorders>
              <w:top w:val="nil"/>
              <w:left w:val="nil"/>
              <w:bottom w:val="nil"/>
              <w:right w:val="nil"/>
            </w:tcBorders>
            <w:shd w:val="clear" w:color="auto" w:fill="auto"/>
            <w:noWrap/>
            <w:vAlign w:val="bottom"/>
            <w:hideMark/>
          </w:tcPr>
          <w:p w14:paraId="6F7212BC"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7</w:t>
            </w:r>
          </w:p>
        </w:tc>
      </w:tr>
      <w:tr w:rsidR="00BF7B1A" w:rsidRPr="00FA397B" w14:paraId="7ADD58B4" w14:textId="77777777" w:rsidTr="00BF7B1A">
        <w:trPr>
          <w:trHeight w:val="300"/>
        </w:trPr>
        <w:tc>
          <w:tcPr>
            <w:tcW w:w="2080" w:type="dxa"/>
            <w:tcBorders>
              <w:top w:val="nil"/>
              <w:left w:val="nil"/>
              <w:bottom w:val="nil"/>
              <w:right w:val="nil"/>
            </w:tcBorders>
            <w:shd w:val="clear" w:color="auto" w:fill="auto"/>
            <w:noWrap/>
            <w:vAlign w:val="bottom"/>
            <w:hideMark/>
          </w:tcPr>
          <w:p w14:paraId="3915B9AA"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p>
        </w:tc>
        <w:tc>
          <w:tcPr>
            <w:tcW w:w="2660" w:type="dxa"/>
            <w:tcBorders>
              <w:top w:val="nil"/>
              <w:left w:val="nil"/>
              <w:bottom w:val="nil"/>
              <w:right w:val="nil"/>
            </w:tcBorders>
            <w:shd w:val="clear" w:color="auto" w:fill="auto"/>
            <w:noWrap/>
            <w:vAlign w:val="bottom"/>
            <w:hideMark/>
          </w:tcPr>
          <w:p w14:paraId="1180866D" w14:textId="77777777" w:rsidR="00BF7B1A" w:rsidRPr="00FA397B" w:rsidRDefault="00BF7B1A" w:rsidP="00BF7B1A">
            <w:pPr>
              <w:widowControl/>
              <w:suppressAutoHyphens w:val="0"/>
              <w:rPr>
                <w:rFonts w:asciiTheme="majorHAnsi" w:eastAsia="Times New Roman" w:hAnsiTheme="majorHAnsi" w:cstheme="majorHAnsi"/>
                <w:color w:val="auto"/>
                <w:sz w:val="22"/>
                <w:szCs w:val="22"/>
                <w:lang w:eastAsia="en-AU" w:bidi="ar-SA"/>
              </w:rPr>
            </w:pPr>
          </w:p>
        </w:tc>
        <w:tc>
          <w:tcPr>
            <w:tcW w:w="960" w:type="dxa"/>
            <w:tcBorders>
              <w:top w:val="nil"/>
              <w:left w:val="nil"/>
              <w:bottom w:val="nil"/>
              <w:right w:val="nil"/>
            </w:tcBorders>
            <w:shd w:val="clear" w:color="auto" w:fill="auto"/>
            <w:noWrap/>
            <w:vAlign w:val="bottom"/>
            <w:hideMark/>
          </w:tcPr>
          <w:p w14:paraId="0AB1CB02" w14:textId="77777777" w:rsidR="00BF7B1A" w:rsidRPr="00FA397B" w:rsidRDefault="00BF7B1A" w:rsidP="00BF7B1A">
            <w:pPr>
              <w:widowControl/>
              <w:suppressAutoHyphens w:val="0"/>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4th</w:t>
            </w:r>
          </w:p>
        </w:tc>
        <w:tc>
          <w:tcPr>
            <w:tcW w:w="960" w:type="dxa"/>
            <w:tcBorders>
              <w:top w:val="nil"/>
              <w:left w:val="nil"/>
              <w:bottom w:val="nil"/>
              <w:right w:val="nil"/>
            </w:tcBorders>
            <w:shd w:val="clear" w:color="auto" w:fill="auto"/>
            <w:noWrap/>
            <w:vAlign w:val="bottom"/>
            <w:hideMark/>
          </w:tcPr>
          <w:p w14:paraId="61C5C32C"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5</w:t>
            </w:r>
          </w:p>
        </w:tc>
      </w:tr>
      <w:tr w:rsidR="00BF7B1A" w:rsidRPr="00FA397B" w14:paraId="2B6B1CA9" w14:textId="77777777" w:rsidTr="00BF7B1A">
        <w:trPr>
          <w:trHeight w:val="300"/>
        </w:trPr>
        <w:tc>
          <w:tcPr>
            <w:tcW w:w="2080" w:type="dxa"/>
            <w:tcBorders>
              <w:top w:val="nil"/>
              <w:left w:val="nil"/>
              <w:bottom w:val="nil"/>
              <w:right w:val="nil"/>
            </w:tcBorders>
            <w:shd w:val="clear" w:color="auto" w:fill="auto"/>
            <w:noWrap/>
            <w:vAlign w:val="bottom"/>
            <w:hideMark/>
          </w:tcPr>
          <w:p w14:paraId="18A0FCE9"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p>
        </w:tc>
        <w:tc>
          <w:tcPr>
            <w:tcW w:w="2660" w:type="dxa"/>
            <w:tcBorders>
              <w:top w:val="nil"/>
              <w:left w:val="nil"/>
              <w:bottom w:val="nil"/>
              <w:right w:val="nil"/>
            </w:tcBorders>
            <w:shd w:val="clear" w:color="auto" w:fill="auto"/>
            <w:noWrap/>
            <w:vAlign w:val="bottom"/>
            <w:hideMark/>
          </w:tcPr>
          <w:p w14:paraId="73133282" w14:textId="77777777" w:rsidR="00BF7B1A" w:rsidRPr="00FA397B" w:rsidRDefault="00BF7B1A" w:rsidP="00BF7B1A">
            <w:pPr>
              <w:widowControl/>
              <w:suppressAutoHyphens w:val="0"/>
              <w:rPr>
                <w:rFonts w:asciiTheme="majorHAnsi" w:eastAsia="Times New Roman" w:hAnsiTheme="majorHAnsi" w:cstheme="majorHAnsi"/>
                <w:color w:val="auto"/>
                <w:sz w:val="22"/>
                <w:szCs w:val="22"/>
                <w:lang w:eastAsia="en-AU" w:bidi="ar-SA"/>
              </w:rPr>
            </w:pPr>
          </w:p>
        </w:tc>
        <w:tc>
          <w:tcPr>
            <w:tcW w:w="960" w:type="dxa"/>
            <w:tcBorders>
              <w:top w:val="nil"/>
              <w:left w:val="nil"/>
              <w:bottom w:val="nil"/>
              <w:right w:val="nil"/>
            </w:tcBorders>
            <w:shd w:val="clear" w:color="auto" w:fill="auto"/>
            <w:noWrap/>
            <w:vAlign w:val="bottom"/>
            <w:hideMark/>
          </w:tcPr>
          <w:p w14:paraId="4285AA73" w14:textId="77777777" w:rsidR="00BF7B1A" w:rsidRPr="00FA397B" w:rsidRDefault="00BF7B1A" w:rsidP="00BF7B1A">
            <w:pPr>
              <w:widowControl/>
              <w:suppressAutoHyphens w:val="0"/>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5th</w:t>
            </w:r>
          </w:p>
        </w:tc>
        <w:tc>
          <w:tcPr>
            <w:tcW w:w="960" w:type="dxa"/>
            <w:tcBorders>
              <w:top w:val="nil"/>
              <w:left w:val="nil"/>
              <w:bottom w:val="nil"/>
              <w:right w:val="nil"/>
            </w:tcBorders>
            <w:shd w:val="clear" w:color="auto" w:fill="auto"/>
            <w:noWrap/>
            <w:vAlign w:val="bottom"/>
            <w:hideMark/>
          </w:tcPr>
          <w:p w14:paraId="1CE8D61F"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3</w:t>
            </w:r>
          </w:p>
        </w:tc>
      </w:tr>
      <w:tr w:rsidR="00BF7B1A" w:rsidRPr="00FA397B" w14:paraId="7D3773BC" w14:textId="77777777" w:rsidTr="00BF7B1A">
        <w:trPr>
          <w:trHeight w:val="300"/>
        </w:trPr>
        <w:tc>
          <w:tcPr>
            <w:tcW w:w="2080" w:type="dxa"/>
            <w:tcBorders>
              <w:top w:val="nil"/>
              <w:left w:val="nil"/>
              <w:bottom w:val="nil"/>
              <w:right w:val="nil"/>
            </w:tcBorders>
            <w:shd w:val="clear" w:color="auto" w:fill="auto"/>
            <w:noWrap/>
            <w:vAlign w:val="bottom"/>
            <w:hideMark/>
          </w:tcPr>
          <w:p w14:paraId="4737381D"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p>
        </w:tc>
        <w:tc>
          <w:tcPr>
            <w:tcW w:w="2660" w:type="dxa"/>
            <w:tcBorders>
              <w:top w:val="nil"/>
              <w:left w:val="nil"/>
              <w:bottom w:val="nil"/>
              <w:right w:val="nil"/>
            </w:tcBorders>
            <w:shd w:val="clear" w:color="auto" w:fill="auto"/>
            <w:noWrap/>
            <w:vAlign w:val="bottom"/>
            <w:hideMark/>
          </w:tcPr>
          <w:p w14:paraId="2C709DA2" w14:textId="77777777" w:rsidR="00BF7B1A" w:rsidRPr="00FA397B" w:rsidRDefault="00BF7B1A" w:rsidP="00BF7B1A">
            <w:pPr>
              <w:widowControl/>
              <w:suppressAutoHyphens w:val="0"/>
              <w:rPr>
                <w:rFonts w:asciiTheme="majorHAnsi" w:eastAsia="Times New Roman" w:hAnsiTheme="majorHAnsi" w:cstheme="majorHAnsi"/>
                <w:color w:val="auto"/>
                <w:sz w:val="22"/>
                <w:szCs w:val="22"/>
                <w:lang w:eastAsia="en-AU" w:bidi="ar-SA"/>
              </w:rPr>
            </w:pPr>
          </w:p>
        </w:tc>
        <w:tc>
          <w:tcPr>
            <w:tcW w:w="960" w:type="dxa"/>
            <w:tcBorders>
              <w:top w:val="nil"/>
              <w:left w:val="nil"/>
              <w:bottom w:val="nil"/>
              <w:right w:val="nil"/>
            </w:tcBorders>
            <w:shd w:val="clear" w:color="auto" w:fill="auto"/>
            <w:noWrap/>
            <w:vAlign w:val="bottom"/>
            <w:hideMark/>
          </w:tcPr>
          <w:p w14:paraId="775C154F" w14:textId="77777777" w:rsidR="00BF7B1A" w:rsidRPr="00FA397B" w:rsidRDefault="00BF7B1A" w:rsidP="00BF7B1A">
            <w:pPr>
              <w:widowControl/>
              <w:suppressAutoHyphens w:val="0"/>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6th</w:t>
            </w:r>
          </w:p>
        </w:tc>
        <w:tc>
          <w:tcPr>
            <w:tcW w:w="960" w:type="dxa"/>
            <w:tcBorders>
              <w:top w:val="nil"/>
              <w:left w:val="nil"/>
              <w:bottom w:val="nil"/>
              <w:right w:val="nil"/>
            </w:tcBorders>
            <w:shd w:val="clear" w:color="auto" w:fill="auto"/>
            <w:noWrap/>
            <w:vAlign w:val="bottom"/>
            <w:hideMark/>
          </w:tcPr>
          <w:p w14:paraId="22AA6027"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2</w:t>
            </w:r>
          </w:p>
        </w:tc>
      </w:tr>
      <w:tr w:rsidR="00BF7B1A" w:rsidRPr="00FA397B" w14:paraId="1D9AA323" w14:textId="77777777" w:rsidTr="00BF7B1A">
        <w:trPr>
          <w:trHeight w:val="300"/>
        </w:trPr>
        <w:tc>
          <w:tcPr>
            <w:tcW w:w="2080" w:type="dxa"/>
            <w:tcBorders>
              <w:top w:val="nil"/>
              <w:left w:val="nil"/>
              <w:bottom w:val="nil"/>
              <w:right w:val="nil"/>
            </w:tcBorders>
            <w:shd w:val="clear" w:color="auto" w:fill="auto"/>
            <w:noWrap/>
            <w:vAlign w:val="bottom"/>
            <w:hideMark/>
          </w:tcPr>
          <w:p w14:paraId="535FDCA5"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p>
        </w:tc>
        <w:tc>
          <w:tcPr>
            <w:tcW w:w="2660" w:type="dxa"/>
            <w:tcBorders>
              <w:top w:val="nil"/>
              <w:left w:val="nil"/>
              <w:bottom w:val="nil"/>
              <w:right w:val="nil"/>
            </w:tcBorders>
            <w:shd w:val="clear" w:color="auto" w:fill="auto"/>
            <w:noWrap/>
            <w:vAlign w:val="bottom"/>
            <w:hideMark/>
          </w:tcPr>
          <w:p w14:paraId="1FA08EC5" w14:textId="77777777" w:rsidR="00BF7B1A" w:rsidRPr="00FA397B" w:rsidRDefault="00BF7B1A" w:rsidP="00BF7B1A">
            <w:pPr>
              <w:widowControl/>
              <w:suppressAutoHyphens w:val="0"/>
              <w:rPr>
                <w:rFonts w:asciiTheme="majorHAnsi" w:eastAsia="Times New Roman" w:hAnsiTheme="majorHAnsi" w:cstheme="majorHAnsi"/>
                <w:color w:val="auto"/>
                <w:sz w:val="22"/>
                <w:szCs w:val="22"/>
                <w:lang w:eastAsia="en-AU" w:bidi="ar-SA"/>
              </w:rPr>
            </w:pPr>
          </w:p>
        </w:tc>
        <w:tc>
          <w:tcPr>
            <w:tcW w:w="960" w:type="dxa"/>
            <w:tcBorders>
              <w:top w:val="nil"/>
              <w:left w:val="nil"/>
              <w:bottom w:val="nil"/>
              <w:right w:val="nil"/>
            </w:tcBorders>
            <w:shd w:val="clear" w:color="auto" w:fill="auto"/>
            <w:noWrap/>
            <w:vAlign w:val="bottom"/>
            <w:hideMark/>
          </w:tcPr>
          <w:p w14:paraId="6D91D376" w14:textId="77777777" w:rsidR="00BF7B1A" w:rsidRPr="00FA397B" w:rsidRDefault="00BF7B1A" w:rsidP="00BF7B1A">
            <w:pPr>
              <w:widowControl/>
              <w:suppressAutoHyphens w:val="0"/>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7th</w:t>
            </w:r>
          </w:p>
        </w:tc>
        <w:tc>
          <w:tcPr>
            <w:tcW w:w="960" w:type="dxa"/>
            <w:tcBorders>
              <w:top w:val="nil"/>
              <w:left w:val="nil"/>
              <w:bottom w:val="nil"/>
              <w:right w:val="nil"/>
            </w:tcBorders>
            <w:shd w:val="clear" w:color="auto" w:fill="auto"/>
            <w:noWrap/>
            <w:vAlign w:val="bottom"/>
            <w:hideMark/>
          </w:tcPr>
          <w:p w14:paraId="0E6A430B"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1</w:t>
            </w:r>
          </w:p>
        </w:tc>
      </w:tr>
      <w:tr w:rsidR="00BF7B1A" w:rsidRPr="00FA397B" w14:paraId="334DABAE" w14:textId="77777777" w:rsidTr="00BF7B1A">
        <w:trPr>
          <w:trHeight w:val="300"/>
        </w:trPr>
        <w:tc>
          <w:tcPr>
            <w:tcW w:w="2080" w:type="dxa"/>
            <w:tcBorders>
              <w:top w:val="nil"/>
              <w:left w:val="nil"/>
              <w:bottom w:val="nil"/>
              <w:right w:val="nil"/>
            </w:tcBorders>
            <w:shd w:val="clear" w:color="auto" w:fill="auto"/>
            <w:noWrap/>
            <w:vAlign w:val="bottom"/>
            <w:hideMark/>
          </w:tcPr>
          <w:p w14:paraId="50713AA6"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p>
        </w:tc>
        <w:tc>
          <w:tcPr>
            <w:tcW w:w="2660" w:type="dxa"/>
            <w:tcBorders>
              <w:top w:val="nil"/>
              <w:left w:val="nil"/>
              <w:bottom w:val="nil"/>
              <w:right w:val="nil"/>
            </w:tcBorders>
            <w:shd w:val="clear" w:color="auto" w:fill="auto"/>
            <w:noWrap/>
            <w:vAlign w:val="bottom"/>
            <w:hideMark/>
          </w:tcPr>
          <w:p w14:paraId="22E3D057" w14:textId="77777777" w:rsidR="00BF7B1A" w:rsidRPr="00FA397B" w:rsidRDefault="00BF7B1A" w:rsidP="00BF7B1A">
            <w:pPr>
              <w:widowControl/>
              <w:suppressAutoHyphens w:val="0"/>
              <w:rPr>
                <w:rFonts w:asciiTheme="majorHAnsi" w:eastAsia="Times New Roman" w:hAnsiTheme="majorHAnsi" w:cstheme="majorHAnsi"/>
                <w:color w:val="auto"/>
                <w:sz w:val="22"/>
                <w:szCs w:val="22"/>
                <w:lang w:eastAsia="en-AU" w:bidi="ar-SA"/>
              </w:rPr>
            </w:pPr>
          </w:p>
        </w:tc>
        <w:tc>
          <w:tcPr>
            <w:tcW w:w="960" w:type="dxa"/>
            <w:tcBorders>
              <w:top w:val="nil"/>
              <w:left w:val="nil"/>
              <w:bottom w:val="nil"/>
              <w:right w:val="nil"/>
            </w:tcBorders>
            <w:shd w:val="clear" w:color="auto" w:fill="auto"/>
            <w:noWrap/>
            <w:vAlign w:val="bottom"/>
            <w:hideMark/>
          </w:tcPr>
          <w:p w14:paraId="18BC71E0" w14:textId="77777777" w:rsidR="00BF7B1A" w:rsidRPr="00FA397B" w:rsidRDefault="00BF7B1A" w:rsidP="00BF7B1A">
            <w:pPr>
              <w:widowControl/>
              <w:suppressAutoHyphens w:val="0"/>
              <w:rPr>
                <w:rFonts w:asciiTheme="majorHAnsi" w:eastAsia="Times New Roman" w:hAnsiTheme="majorHAnsi" w:cstheme="majorHAnsi"/>
                <w:color w:val="auto"/>
                <w:sz w:val="22"/>
                <w:szCs w:val="22"/>
                <w:lang w:eastAsia="en-AU" w:bidi="ar-SA"/>
              </w:rPr>
            </w:pPr>
          </w:p>
        </w:tc>
        <w:tc>
          <w:tcPr>
            <w:tcW w:w="960" w:type="dxa"/>
            <w:tcBorders>
              <w:top w:val="nil"/>
              <w:left w:val="nil"/>
              <w:bottom w:val="nil"/>
              <w:right w:val="nil"/>
            </w:tcBorders>
            <w:shd w:val="clear" w:color="auto" w:fill="auto"/>
            <w:noWrap/>
            <w:vAlign w:val="bottom"/>
            <w:hideMark/>
          </w:tcPr>
          <w:p w14:paraId="106950CE" w14:textId="77777777" w:rsidR="00BF7B1A" w:rsidRPr="00FA397B" w:rsidRDefault="00BF7B1A" w:rsidP="00BF7B1A">
            <w:pPr>
              <w:widowControl/>
              <w:suppressAutoHyphens w:val="0"/>
              <w:rPr>
                <w:rFonts w:asciiTheme="majorHAnsi" w:eastAsia="Times New Roman" w:hAnsiTheme="majorHAnsi" w:cstheme="majorHAnsi"/>
                <w:color w:val="auto"/>
                <w:sz w:val="22"/>
                <w:szCs w:val="22"/>
                <w:lang w:eastAsia="en-AU" w:bidi="ar-SA"/>
              </w:rPr>
            </w:pPr>
          </w:p>
        </w:tc>
      </w:tr>
      <w:tr w:rsidR="00BF7B1A" w:rsidRPr="00FA397B" w14:paraId="5BBF843E" w14:textId="77777777" w:rsidTr="00BF7B1A">
        <w:trPr>
          <w:trHeight w:val="300"/>
        </w:trPr>
        <w:tc>
          <w:tcPr>
            <w:tcW w:w="2080" w:type="dxa"/>
            <w:tcBorders>
              <w:top w:val="nil"/>
              <w:left w:val="nil"/>
              <w:bottom w:val="nil"/>
              <w:right w:val="nil"/>
            </w:tcBorders>
            <w:shd w:val="clear" w:color="auto" w:fill="auto"/>
            <w:noWrap/>
            <w:vAlign w:val="bottom"/>
            <w:hideMark/>
          </w:tcPr>
          <w:p w14:paraId="45BFF892" w14:textId="77777777" w:rsidR="00BF7B1A" w:rsidRPr="00FA397B" w:rsidRDefault="00BF7B1A" w:rsidP="00BF7B1A">
            <w:pPr>
              <w:widowControl/>
              <w:suppressAutoHyphens w:val="0"/>
              <w:rPr>
                <w:rFonts w:asciiTheme="majorHAnsi" w:eastAsia="Times New Roman" w:hAnsiTheme="majorHAnsi" w:cstheme="majorHAnsi"/>
                <w:color w:val="auto"/>
                <w:sz w:val="22"/>
                <w:szCs w:val="22"/>
                <w:lang w:eastAsia="en-AU" w:bidi="ar-SA"/>
              </w:rPr>
            </w:pPr>
          </w:p>
        </w:tc>
        <w:tc>
          <w:tcPr>
            <w:tcW w:w="2660" w:type="dxa"/>
            <w:tcBorders>
              <w:top w:val="nil"/>
              <w:left w:val="nil"/>
              <w:bottom w:val="nil"/>
              <w:right w:val="nil"/>
            </w:tcBorders>
            <w:shd w:val="clear" w:color="auto" w:fill="auto"/>
            <w:noWrap/>
            <w:vAlign w:val="bottom"/>
            <w:hideMark/>
          </w:tcPr>
          <w:p w14:paraId="70AFC204" w14:textId="77777777" w:rsidR="00BF7B1A" w:rsidRPr="00FA397B" w:rsidRDefault="00BF7B1A" w:rsidP="00BF7B1A">
            <w:pPr>
              <w:widowControl/>
              <w:suppressAutoHyphens w:val="0"/>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B, C &amp; D Division</w:t>
            </w:r>
          </w:p>
        </w:tc>
        <w:tc>
          <w:tcPr>
            <w:tcW w:w="960" w:type="dxa"/>
            <w:tcBorders>
              <w:top w:val="nil"/>
              <w:left w:val="nil"/>
              <w:bottom w:val="nil"/>
              <w:right w:val="nil"/>
            </w:tcBorders>
            <w:shd w:val="clear" w:color="auto" w:fill="auto"/>
            <w:noWrap/>
            <w:vAlign w:val="bottom"/>
            <w:hideMark/>
          </w:tcPr>
          <w:p w14:paraId="21B31083" w14:textId="77777777" w:rsidR="00BF7B1A" w:rsidRPr="00FA397B" w:rsidRDefault="00BF7B1A" w:rsidP="00BF7B1A">
            <w:pPr>
              <w:widowControl/>
              <w:suppressAutoHyphens w:val="0"/>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1st</w:t>
            </w:r>
          </w:p>
        </w:tc>
        <w:tc>
          <w:tcPr>
            <w:tcW w:w="960" w:type="dxa"/>
            <w:tcBorders>
              <w:top w:val="nil"/>
              <w:left w:val="nil"/>
              <w:bottom w:val="nil"/>
              <w:right w:val="nil"/>
            </w:tcBorders>
            <w:shd w:val="clear" w:color="auto" w:fill="auto"/>
            <w:noWrap/>
            <w:vAlign w:val="bottom"/>
            <w:hideMark/>
          </w:tcPr>
          <w:p w14:paraId="6D8D2B35"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9</w:t>
            </w:r>
          </w:p>
        </w:tc>
      </w:tr>
      <w:tr w:rsidR="00BF7B1A" w:rsidRPr="00FA397B" w14:paraId="47340392" w14:textId="77777777" w:rsidTr="00BF7B1A">
        <w:trPr>
          <w:trHeight w:val="300"/>
        </w:trPr>
        <w:tc>
          <w:tcPr>
            <w:tcW w:w="2080" w:type="dxa"/>
            <w:tcBorders>
              <w:top w:val="nil"/>
              <w:left w:val="nil"/>
              <w:bottom w:val="nil"/>
              <w:right w:val="nil"/>
            </w:tcBorders>
            <w:shd w:val="clear" w:color="auto" w:fill="auto"/>
            <w:noWrap/>
            <w:vAlign w:val="bottom"/>
            <w:hideMark/>
          </w:tcPr>
          <w:p w14:paraId="5D411F41"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p>
        </w:tc>
        <w:tc>
          <w:tcPr>
            <w:tcW w:w="2660" w:type="dxa"/>
            <w:tcBorders>
              <w:top w:val="nil"/>
              <w:left w:val="nil"/>
              <w:bottom w:val="nil"/>
              <w:right w:val="nil"/>
            </w:tcBorders>
            <w:shd w:val="clear" w:color="auto" w:fill="auto"/>
            <w:noWrap/>
            <w:vAlign w:val="bottom"/>
            <w:hideMark/>
          </w:tcPr>
          <w:p w14:paraId="2658ED90" w14:textId="77777777" w:rsidR="00BF7B1A" w:rsidRPr="00FA397B" w:rsidRDefault="00BF7B1A" w:rsidP="00BF7B1A">
            <w:pPr>
              <w:widowControl/>
              <w:suppressAutoHyphens w:val="0"/>
              <w:rPr>
                <w:rFonts w:asciiTheme="majorHAnsi" w:eastAsia="Times New Roman" w:hAnsiTheme="majorHAnsi" w:cstheme="majorHAnsi"/>
                <w:color w:val="auto"/>
                <w:sz w:val="22"/>
                <w:szCs w:val="22"/>
                <w:lang w:eastAsia="en-AU" w:bidi="ar-SA"/>
              </w:rPr>
            </w:pPr>
          </w:p>
        </w:tc>
        <w:tc>
          <w:tcPr>
            <w:tcW w:w="960" w:type="dxa"/>
            <w:tcBorders>
              <w:top w:val="nil"/>
              <w:left w:val="nil"/>
              <w:bottom w:val="nil"/>
              <w:right w:val="nil"/>
            </w:tcBorders>
            <w:shd w:val="clear" w:color="auto" w:fill="auto"/>
            <w:noWrap/>
            <w:vAlign w:val="bottom"/>
            <w:hideMark/>
          </w:tcPr>
          <w:p w14:paraId="3C9E64D6" w14:textId="77777777" w:rsidR="00BF7B1A" w:rsidRPr="00FA397B" w:rsidRDefault="00BF7B1A" w:rsidP="00BF7B1A">
            <w:pPr>
              <w:widowControl/>
              <w:suppressAutoHyphens w:val="0"/>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2nd</w:t>
            </w:r>
          </w:p>
        </w:tc>
        <w:tc>
          <w:tcPr>
            <w:tcW w:w="960" w:type="dxa"/>
            <w:tcBorders>
              <w:top w:val="nil"/>
              <w:left w:val="nil"/>
              <w:bottom w:val="nil"/>
              <w:right w:val="nil"/>
            </w:tcBorders>
            <w:shd w:val="clear" w:color="auto" w:fill="auto"/>
            <w:noWrap/>
            <w:vAlign w:val="bottom"/>
            <w:hideMark/>
          </w:tcPr>
          <w:p w14:paraId="238F3013"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7</w:t>
            </w:r>
          </w:p>
        </w:tc>
      </w:tr>
      <w:tr w:rsidR="00BF7B1A" w:rsidRPr="00FA397B" w14:paraId="471AEDD3" w14:textId="77777777" w:rsidTr="00BF7B1A">
        <w:trPr>
          <w:trHeight w:val="300"/>
        </w:trPr>
        <w:tc>
          <w:tcPr>
            <w:tcW w:w="2080" w:type="dxa"/>
            <w:tcBorders>
              <w:top w:val="nil"/>
              <w:left w:val="nil"/>
              <w:bottom w:val="nil"/>
              <w:right w:val="nil"/>
            </w:tcBorders>
            <w:shd w:val="clear" w:color="auto" w:fill="auto"/>
            <w:noWrap/>
            <w:vAlign w:val="bottom"/>
            <w:hideMark/>
          </w:tcPr>
          <w:p w14:paraId="3179DA7F"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p>
        </w:tc>
        <w:tc>
          <w:tcPr>
            <w:tcW w:w="2660" w:type="dxa"/>
            <w:tcBorders>
              <w:top w:val="nil"/>
              <w:left w:val="nil"/>
              <w:bottom w:val="nil"/>
              <w:right w:val="nil"/>
            </w:tcBorders>
            <w:shd w:val="clear" w:color="auto" w:fill="auto"/>
            <w:noWrap/>
            <w:vAlign w:val="bottom"/>
            <w:hideMark/>
          </w:tcPr>
          <w:p w14:paraId="2AC0078A" w14:textId="77777777" w:rsidR="00BF7B1A" w:rsidRPr="00FA397B" w:rsidRDefault="00BF7B1A" w:rsidP="00BF7B1A">
            <w:pPr>
              <w:widowControl/>
              <w:suppressAutoHyphens w:val="0"/>
              <w:rPr>
                <w:rFonts w:asciiTheme="majorHAnsi" w:eastAsia="Times New Roman" w:hAnsiTheme="majorHAnsi" w:cstheme="majorHAnsi"/>
                <w:color w:val="auto"/>
                <w:sz w:val="22"/>
                <w:szCs w:val="22"/>
                <w:lang w:eastAsia="en-AU" w:bidi="ar-SA"/>
              </w:rPr>
            </w:pPr>
          </w:p>
        </w:tc>
        <w:tc>
          <w:tcPr>
            <w:tcW w:w="960" w:type="dxa"/>
            <w:tcBorders>
              <w:top w:val="nil"/>
              <w:left w:val="nil"/>
              <w:bottom w:val="nil"/>
              <w:right w:val="nil"/>
            </w:tcBorders>
            <w:shd w:val="clear" w:color="auto" w:fill="auto"/>
            <w:noWrap/>
            <w:vAlign w:val="bottom"/>
            <w:hideMark/>
          </w:tcPr>
          <w:p w14:paraId="23EE04F6" w14:textId="77777777" w:rsidR="00BF7B1A" w:rsidRPr="00FA397B" w:rsidRDefault="00BF7B1A" w:rsidP="00BF7B1A">
            <w:pPr>
              <w:widowControl/>
              <w:suppressAutoHyphens w:val="0"/>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3rd</w:t>
            </w:r>
          </w:p>
        </w:tc>
        <w:tc>
          <w:tcPr>
            <w:tcW w:w="960" w:type="dxa"/>
            <w:tcBorders>
              <w:top w:val="nil"/>
              <w:left w:val="nil"/>
              <w:bottom w:val="nil"/>
              <w:right w:val="nil"/>
            </w:tcBorders>
            <w:shd w:val="clear" w:color="auto" w:fill="auto"/>
            <w:noWrap/>
            <w:vAlign w:val="bottom"/>
            <w:hideMark/>
          </w:tcPr>
          <w:p w14:paraId="7D41244F"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5</w:t>
            </w:r>
          </w:p>
        </w:tc>
      </w:tr>
      <w:tr w:rsidR="00BF7B1A" w:rsidRPr="00FA397B" w14:paraId="372DC4BB" w14:textId="77777777" w:rsidTr="00BF7B1A">
        <w:trPr>
          <w:trHeight w:val="300"/>
        </w:trPr>
        <w:tc>
          <w:tcPr>
            <w:tcW w:w="2080" w:type="dxa"/>
            <w:tcBorders>
              <w:top w:val="nil"/>
              <w:left w:val="nil"/>
              <w:bottom w:val="nil"/>
              <w:right w:val="nil"/>
            </w:tcBorders>
            <w:shd w:val="clear" w:color="auto" w:fill="auto"/>
            <w:noWrap/>
            <w:vAlign w:val="bottom"/>
            <w:hideMark/>
          </w:tcPr>
          <w:p w14:paraId="6F228CB2"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p>
        </w:tc>
        <w:tc>
          <w:tcPr>
            <w:tcW w:w="2660" w:type="dxa"/>
            <w:tcBorders>
              <w:top w:val="nil"/>
              <w:left w:val="nil"/>
              <w:bottom w:val="nil"/>
              <w:right w:val="nil"/>
            </w:tcBorders>
            <w:shd w:val="clear" w:color="auto" w:fill="auto"/>
            <w:noWrap/>
            <w:vAlign w:val="bottom"/>
            <w:hideMark/>
          </w:tcPr>
          <w:p w14:paraId="1B7C68BA" w14:textId="77777777" w:rsidR="00BF7B1A" w:rsidRPr="00FA397B" w:rsidRDefault="00BF7B1A" w:rsidP="00BF7B1A">
            <w:pPr>
              <w:widowControl/>
              <w:suppressAutoHyphens w:val="0"/>
              <w:rPr>
                <w:rFonts w:asciiTheme="majorHAnsi" w:eastAsia="Times New Roman" w:hAnsiTheme="majorHAnsi" w:cstheme="majorHAnsi"/>
                <w:color w:val="auto"/>
                <w:sz w:val="22"/>
                <w:szCs w:val="22"/>
                <w:lang w:eastAsia="en-AU" w:bidi="ar-SA"/>
              </w:rPr>
            </w:pPr>
          </w:p>
        </w:tc>
        <w:tc>
          <w:tcPr>
            <w:tcW w:w="960" w:type="dxa"/>
            <w:tcBorders>
              <w:top w:val="nil"/>
              <w:left w:val="nil"/>
              <w:bottom w:val="nil"/>
              <w:right w:val="nil"/>
            </w:tcBorders>
            <w:shd w:val="clear" w:color="auto" w:fill="auto"/>
            <w:noWrap/>
            <w:vAlign w:val="bottom"/>
            <w:hideMark/>
          </w:tcPr>
          <w:p w14:paraId="0ECA55F4" w14:textId="77777777" w:rsidR="00BF7B1A" w:rsidRPr="00FA397B" w:rsidRDefault="00BF7B1A" w:rsidP="00BF7B1A">
            <w:pPr>
              <w:widowControl/>
              <w:suppressAutoHyphens w:val="0"/>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4th</w:t>
            </w:r>
          </w:p>
        </w:tc>
        <w:tc>
          <w:tcPr>
            <w:tcW w:w="960" w:type="dxa"/>
            <w:tcBorders>
              <w:top w:val="nil"/>
              <w:left w:val="nil"/>
              <w:bottom w:val="nil"/>
              <w:right w:val="nil"/>
            </w:tcBorders>
            <w:shd w:val="clear" w:color="auto" w:fill="auto"/>
            <w:noWrap/>
            <w:vAlign w:val="bottom"/>
            <w:hideMark/>
          </w:tcPr>
          <w:p w14:paraId="035035D4"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3</w:t>
            </w:r>
          </w:p>
        </w:tc>
      </w:tr>
      <w:tr w:rsidR="00BF7B1A" w:rsidRPr="00FA397B" w14:paraId="55896CA6" w14:textId="77777777" w:rsidTr="00BF7B1A">
        <w:trPr>
          <w:trHeight w:val="300"/>
        </w:trPr>
        <w:tc>
          <w:tcPr>
            <w:tcW w:w="2080" w:type="dxa"/>
            <w:tcBorders>
              <w:top w:val="nil"/>
              <w:left w:val="nil"/>
              <w:bottom w:val="nil"/>
              <w:right w:val="nil"/>
            </w:tcBorders>
            <w:shd w:val="clear" w:color="auto" w:fill="auto"/>
            <w:noWrap/>
            <w:vAlign w:val="bottom"/>
            <w:hideMark/>
          </w:tcPr>
          <w:p w14:paraId="71E1150C"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p>
        </w:tc>
        <w:tc>
          <w:tcPr>
            <w:tcW w:w="2660" w:type="dxa"/>
            <w:tcBorders>
              <w:top w:val="nil"/>
              <w:left w:val="nil"/>
              <w:bottom w:val="nil"/>
              <w:right w:val="nil"/>
            </w:tcBorders>
            <w:shd w:val="clear" w:color="auto" w:fill="auto"/>
            <w:noWrap/>
            <w:vAlign w:val="bottom"/>
            <w:hideMark/>
          </w:tcPr>
          <w:p w14:paraId="62F15967" w14:textId="77777777" w:rsidR="00BF7B1A" w:rsidRPr="00FA397B" w:rsidRDefault="00BF7B1A" w:rsidP="00BF7B1A">
            <w:pPr>
              <w:widowControl/>
              <w:suppressAutoHyphens w:val="0"/>
              <w:rPr>
                <w:rFonts w:asciiTheme="majorHAnsi" w:eastAsia="Times New Roman" w:hAnsiTheme="majorHAnsi" w:cstheme="majorHAnsi"/>
                <w:color w:val="auto"/>
                <w:sz w:val="22"/>
                <w:szCs w:val="22"/>
                <w:lang w:eastAsia="en-AU" w:bidi="ar-SA"/>
              </w:rPr>
            </w:pPr>
          </w:p>
        </w:tc>
        <w:tc>
          <w:tcPr>
            <w:tcW w:w="960" w:type="dxa"/>
            <w:tcBorders>
              <w:top w:val="nil"/>
              <w:left w:val="nil"/>
              <w:bottom w:val="nil"/>
              <w:right w:val="nil"/>
            </w:tcBorders>
            <w:shd w:val="clear" w:color="auto" w:fill="auto"/>
            <w:noWrap/>
            <w:vAlign w:val="bottom"/>
            <w:hideMark/>
          </w:tcPr>
          <w:p w14:paraId="5FFFC1EC" w14:textId="77777777" w:rsidR="00BF7B1A" w:rsidRPr="00FA397B" w:rsidRDefault="00BF7B1A" w:rsidP="00BF7B1A">
            <w:pPr>
              <w:widowControl/>
              <w:suppressAutoHyphens w:val="0"/>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5th</w:t>
            </w:r>
          </w:p>
        </w:tc>
        <w:tc>
          <w:tcPr>
            <w:tcW w:w="960" w:type="dxa"/>
            <w:tcBorders>
              <w:top w:val="nil"/>
              <w:left w:val="nil"/>
              <w:bottom w:val="nil"/>
              <w:right w:val="nil"/>
            </w:tcBorders>
            <w:shd w:val="clear" w:color="auto" w:fill="auto"/>
            <w:noWrap/>
            <w:vAlign w:val="bottom"/>
            <w:hideMark/>
          </w:tcPr>
          <w:p w14:paraId="71BF5E16"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2</w:t>
            </w:r>
          </w:p>
        </w:tc>
      </w:tr>
      <w:tr w:rsidR="00BF7B1A" w:rsidRPr="00FA397B" w14:paraId="6684E596" w14:textId="77777777" w:rsidTr="00BF7B1A">
        <w:trPr>
          <w:trHeight w:val="300"/>
        </w:trPr>
        <w:tc>
          <w:tcPr>
            <w:tcW w:w="2080" w:type="dxa"/>
            <w:tcBorders>
              <w:top w:val="nil"/>
              <w:left w:val="nil"/>
              <w:bottom w:val="nil"/>
              <w:right w:val="nil"/>
            </w:tcBorders>
            <w:shd w:val="clear" w:color="auto" w:fill="auto"/>
            <w:noWrap/>
            <w:vAlign w:val="bottom"/>
            <w:hideMark/>
          </w:tcPr>
          <w:p w14:paraId="141A037C"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p>
        </w:tc>
        <w:tc>
          <w:tcPr>
            <w:tcW w:w="2660" w:type="dxa"/>
            <w:tcBorders>
              <w:top w:val="nil"/>
              <w:left w:val="nil"/>
              <w:bottom w:val="nil"/>
              <w:right w:val="nil"/>
            </w:tcBorders>
            <w:shd w:val="clear" w:color="auto" w:fill="auto"/>
            <w:noWrap/>
            <w:vAlign w:val="bottom"/>
            <w:hideMark/>
          </w:tcPr>
          <w:p w14:paraId="45046418" w14:textId="77777777" w:rsidR="00BF7B1A" w:rsidRPr="00FA397B" w:rsidRDefault="00BF7B1A" w:rsidP="00BF7B1A">
            <w:pPr>
              <w:widowControl/>
              <w:suppressAutoHyphens w:val="0"/>
              <w:rPr>
                <w:rFonts w:asciiTheme="majorHAnsi" w:eastAsia="Times New Roman" w:hAnsiTheme="majorHAnsi" w:cstheme="majorHAnsi"/>
                <w:color w:val="auto"/>
                <w:sz w:val="22"/>
                <w:szCs w:val="22"/>
                <w:lang w:eastAsia="en-AU" w:bidi="ar-SA"/>
              </w:rPr>
            </w:pPr>
          </w:p>
        </w:tc>
        <w:tc>
          <w:tcPr>
            <w:tcW w:w="960" w:type="dxa"/>
            <w:tcBorders>
              <w:top w:val="nil"/>
              <w:left w:val="nil"/>
              <w:bottom w:val="nil"/>
              <w:right w:val="nil"/>
            </w:tcBorders>
            <w:shd w:val="clear" w:color="auto" w:fill="auto"/>
            <w:noWrap/>
            <w:vAlign w:val="bottom"/>
            <w:hideMark/>
          </w:tcPr>
          <w:p w14:paraId="5480C176" w14:textId="77777777" w:rsidR="00BF7B1A" w:rsidRPr="00FA397B" w:rsidRDefault="00BF7B1A" w:rsidP="00BF7B1A">
            <w:pPr>
              <w:widowControl/>
              <w:suppressAutoHyphens w:val="0"/>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6th</w:t>
            </w:r>
          </w:p>
        </w:tc>
        <w:tc>
          <w:tcPr>
            <w:tcW w:w="960" w:type="dxa"/>
            <w:tcBorders>
              <w:top w:val="nil"/>
              <w:left w:val="nil"/>
              <w:bottom w:val="nil"/>
              <w:right w:val="nil"/>
            </w:tcBorders>
            <w:shd w:val="clear" w:color="auto" w:fill="auto"/>
            <w:noWrap/>
            <w:vAlign w:val="bottom"/>
            <w:hideMark/>
          </w:tcPr>
          <w:p w14:paraId="6A8AB66A"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1</w:t>
            </w:r>
          </w:p>
        </w:tc>
      </w:tr>
      <w:tr w:rsidR="00BF7B1A" w:rsidRPr="00FA397B" w14:paraId="441CA95E" w14:textId="77777777" w:rsidTr="00BF7B1A">
        <w:trPr>
          <w:trHeight w:val="300"/>
        </w:trPr>
        <w:tc>
          <w:tcPr>
            <w:tcW w:w="2080" w:type="dxa"/>
            <w:tcBorders>
              <w:top w:val="nil"/>
              <w:left w:val="nil"/>
              <w:bottom w:val="nil"/>
              <w:right w:val="nil"/>
            </w:tcBorders>
            <w:shd w:val="clear" w:color="auto" w:fill="auto"/>
            <w:noWrap/>
            <w:vAlign w:val="bottom"/>
            <w:hideMark/>
          </w:tcPr>
          <w:p w14:paraId="1368869C"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p>
        </w:tc>
        <w:tc>
          <w:tcPr>
            <w:tcW w:w="2660" w:type="dxa"/>
            <w:tcBorders>
              <w:top w:val="nil"/>
              <w:left w:val="nil"/>
              <w:bottom w:val="nil"/>
              <w:right w:val="nil"/>
            </w:tcBorders>
            <w:shd w:val="clear" w:color="auto" w:fill="auto"/>
            <w:noWrap/>
            <w:vAlign w:val="bottom"/>
            <w:hideMark/>
          </w:tcPr>
          <w:p w14:paraId="2C00BD5B" w14:textId="77777777" w:rsidR="00BF7B1A" w:rsidRPr="00FA397B" w:rsidRDefault="00BF7B1A" w:rsidP="00BF7B1A">
            <w:pPr>
              <w:widowControl/>
              <w:suppressAutoHyphens w:val="0"/>
              <w:rPr>
                <w:rFonts w:asciiTheme="majorHAnsi" w:eastAsia="Times New Roman" w:hAnsiTheme="majorHAnsi" w:cstheme="majorHAnsi"/>
                <w:color w:val="auto"/>
                <w:sz w:val="22"/>
                <w:szCs w:val="22"/>
                <w:lang w:eastAsia="en-AU" w:bidi="ar-SA"/>
              </w:rPr>
            </w:pPr>
          </w:p>
        </w:tc>
        <w:tc>
          <w:tcPr>
            <w:tcW w:w="960" w:type="dxa"/>
            <w:tcBorders>
              <w:top w:val="nil"/>
              <w:left w:val="nil"/>
              <w:bottom w:val="nil"/>
              <w:right w:val="nil"/>
            </w:tcBorders>
            <w:shd w:val="clear" w:color="auto" w:fill="auto"/>
            <w:noWrap/>
            <w:vAlign w:val="bottom"/>
            <w:hideMark/>
          </w:tcPr>
          <w:p w14:paraId="336D05C1" w14:textId="77777777" w:rsidR="00BF7B1A" w:rsidRPr="00FA397B" w:rsidRDefault="00BF7B1A" w:rsidP="00BF7B1A">
            <w:pPr>
              <w:widowControl/>
              <w:suppressAutoHyphens w:val="0"/>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7th</w:t>
            </w:r>
          </w:p>
        </w:tc>
        <w:tc>
          <w:tcPr>
            <w:tcW w:w="960" w:type="dxa"/>
            <w:tcBorders>
              <w:top w:val="nil"/>
              <w:left w:val="nil"/>
              <w:bottom w:val="nil"/>
              <w:right w:val="nil"/>
            </w:tcBorders>
            <w:shd w:val="clear" w:color="auto" w:fill="auto"/>
            <w:noWrap/>
            <w:vAlign w:val="bottom"/>
            <w:hideMark/>
          </w:tcPr>
          <w:p w14:paraId="788291B4"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1</w:t>
            </w:r>
          </w:p>
        </w:tc>
      </w:tr>
      <w:tr w:rsidR="00BF7B1A" w:rsidRPr="00FA397B" w14:paraId="40517B43" w14:textId="77777777" w:rsidTr="00BF7B1A">
        <w:trPr>
          <w:trHeight w:val="300"/>
        </w:trPr>
        <w:tc>
          <w:tcPr>
            <w:tcW w:w="2080" w:type="dxa"/>
            <w:tcBorders>
              <w:top w:val="nil"/>
              <w:left w:val="nil"/>
              <w:bottom w:val="nil"/>
              <w:right w:val="nil"/>
            </w:tcBorders>
            <w:shd w:val="clear" w:color="auto" w:fill="auto"/>
            <w:noWrap/>
            <w:vAlign w:val="bottom"/>
            <w:hideMark/>
          </w:tcPr>
          <w:p w14:paraId="1A9A421C"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p>
        </w:tc>
        <w:tc>
          <w:tcPr>
            <w:tcW w:w="2660" w:type="dxa"/>
            <w:tcBorders>
              <w:top w:val="nil"/>
              <w:left w:val="nil"/>
              <w:bottom w:val="nil"/>
              <w:right w:val="nil"/>
            </w:tcBorders>
            <w:shd w:val="clear" w:color="auto" w:fill="auto"/>
            <w:noWrap/>
            <w:vAlign w:val="bottom"/>
            <w:hideMark/>
          </w:tcPr>
          <w:p w14:paraId="2AE6E02C" w14:textId="77777777" w:rsidR="00BF7B1A" w:rsidRPr="00FA397B" w:rsidRDefault="00BF7B1A" w:rsidP="00BF7B1A">
            <w:pPr>
              <w:widowControl/>
              <w:suppressAutoHyphens w:val="0"/>
              <w:rPr>
                <w:rFonts w:asciiTheme="majorHAnsi" w:eastAsia="Times New Roman" w:hAnsiTheme="majorHAnsi" w:cstheme="majorHAnsi"/>
                <w:color w:val="auto"/>
                <w:sz w:val="22"/>
                <w:szCs w:val="22"/>
                <w:lang w:eastAsia="en-AU" w:bidi="ar-SA"/>
              </w:rPr>
            </w:pPr>
          </w:p>
        </w:tc>
        <w:tc>
          <w:tcPr>
            <w:tcW w:w="960" w:type="dxa"/>
            <w:tcBorders>
              <w:top w:val="nil"/>
              <w:left w:val="nil"/>
              <w:bottom w:val="nil"/>
              <w:right w:val="nil"/>
            </w:tcBorders>
            <w:shd w:val="clear" w:color="auto" w:fill="auto"/>
            <w:noWrap/>
            <w:vAlign w:val="bottom"/>
            <w:hideMark/>
          </w:tcPr>
          <w:p w14:paraId="7632D411" w14:textId="77777777" w:rsidR="00BF7B1A" w:rsidRPr="00FA397B" w:rsidRDefault="00BF7B1A" w:rsidP="00BF7B1A">
            <w:pPr>
              <w:widowControl/>
              <w:suppressAutoHyphens w:val="0"/>
              <w:rPr>
                <w:rFonts w:asciiTheme="majorHAnsi" w:eastAsia="Times New Roman" w:hAnsiTheme="majorHAnsi" w:cstheme="majorHAnsi"/>
                <w:color w:val="auto"/>
                <w:sz w:val="22"/>
                <w:szCs w:val="22"/>
                <w:lang w:eastAsia="en-AU" w:bidi="ar-SA"/>
              </w:rPr>
            </w:pPr>
          </w:p>
        </w:tc>
        <w:tc>
          <w:tcPr>
            <w:tcW w:w="960" w:type="dxa"/>
            <w:tcBorders>
              <w:top w:val="nil"/>
              <w:left w:val="nil"/>
              <w:bottom w:val="nil"/>
              <w:right w:val="nil"/>
            </w:tcBorders>
            <w:shd w:val="clear" w:color="auto" w:fill="auto"/>
            <w:noWrap/>
            <w:vAlign w:val="bottom"/>
            <w:hideMark/>
          </w:tcPr>
          <w:p w14:paraId="16FE9972" w14:textId="77777777" w:rsidR="00BF7B1A" w:rsidRPr="00FA397B" w:rsidRDefault="00BF7B1A" w:rsidP="00BF7B1A">
            <w:pPr>
              <w:widowControl/>
              <w:suppressAutoHyphens w:val="0"/>
              <w:rPr>
                <w:rFonts w:asciiTheme="majorHAnsi" w:eastAsia="Times New Roman" w:hAnsiTheme="majorHAnsi" w:cstheme="majorHAnsi"/>
                <w:color w:val="auto"/>
                <w:sz w:val="22"/>
                <w:szCs w:val="22"/>
                <w:lang w:eastAsia="en-AU" w:bidi="ar-SA"/>
              </w:rPr>
            </w:pPr>
          </w:p>
        </w:tc>
      </w:tr>
      <w:tr w:rsidR="00BF7B1A" w:rsidRPr="00FA397B" w14:paraId="3B31C468" w14:textId="77777777" w:rsidTr="00BF7B1A">
        <w:trPr>
          <w:trHeight w:val="300"/>
        </w:trPr>
        <w:tc>
          <w:tcPr>
            <w:tcW w:w="2080" w:type="dxa"/>
            <w:tcBorders>
              <w:top w:val="nil"/>
              <w:left w:val="nil"/>
              <w:bottom w:val="nil"/>
              <w:right w:val="nil"/>
            </w:tcBorders>
            <w:shd w:val="clear" w:color="auto" w:fill="auto"/>
            <w:noWrap/>
            <w:vAlign w:val="bottom"/>
            <w:hideMark/>
          </w:tcPr>
          <w:p w14:paraId="10F292CF" w14:textId="77777777" w:rsidR="00BF7B1A" w:rsidRPr="00FA397B" w:rsidRDefault="00BF7B1A" w:rsidP="00BF7B1A">
            <w:pPr>
              <w:widowControl/>
              <w:suppressAutoHyphens w:val="0"/>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Relay Event</w:t>
            </w:r>
          </w:p>
        </w:tc>
        <w:tc>
          <w:tcPr>
            <w:tcW w:w="2660" w:type="dxa"/>
            <w:tcBorders>
              <w:top w:val="nil"/>
              <w:left w:val="nil"/>
              <w:bottom w:val="nil"/>
              <w:right w:val="nil"/>
            </w:tcBorders>
            <w:shd w:val="clear" w:color="auto" w:fill="auto"/>
            <w:noWrap/>
            <w:vAlign w:val="bottom"/>
            <w:hideMark/>
          </w:tcPr>
          <w:p w14:paraId="44F6BE08" w14:textId="77777777" w:rsidR="00BF7B1A" w:rsidRPr="00FA397B" w:rsidRDefault="00BF7B1A" w:rsidP="00BF7B1A">
            <w:pPr>
              <w:widowControl/>
              <w:suppressAutoHyphens w:val="0"/>
              <w:rPr>
                <w:rFonts w:asciiTheme="majorHAnsi" w:eastAsia="Times New Roman" w:hAnsiTheme="majorHAnsi" w:cstheme="majorHAnsi"/>
                <w:color w:val="000000"/>
                <w:sz w:val="22"/>
                <w:szCs w:val="22"/>
                <w:lang w:eastAsia="en-AU" w:bidi="ar-SA"/>
              </w:rPr>
            </w:pPr>
          </w:p>
        </w:tc>
        <w:tc>
          <w:tcPr>
            <w:tcW w:w="960" w:type="dxa"/>
            <w:tcBorders>
              <w:top w:val="nil"/>
              <w:left w:val="nil"/>
              <w:bottom w:val="nil"/>
              <w:right w:val="nil"/>
            </w:tcBorders>
            <w:shd w:val="clear" w:color="auto" w:fill="auto"/>
            <w:noWrap/>
            <w:vAlign w:val="bottom"/>
            <w:hideMark/>
          </w:tcPr>
          <w:p w14:paraId="48E5008A" w14:textId="77777777" w:rsidR="00BF7B1A" w:rsidRPr="00FA397B" w:rsidRDefault="00BF7B1A" w:rsidP="00BF7B1A">
            <w:pPr>
              <w:widowControl/>
              <w:suppressAutoHyphens w:val="0"/>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1st</w:t>
            </w:r>
          </w:p>
        </w:tc>
        <w:tc>
          <w:tcPr>
            <w:tcW w:w="960" w:type="dxa"/>
            <w:tcBorders>
              <w:top w:val="nil"/>
              <w:left w:val="nil"/>
              <w:bottom w:val="nil"/>
              <w:right w:val="nil"/>
            </w:tcBorders>
            <w:shd w:val="clear" w:color="auto" w:fill="auto"/>
            <w:noWrap/>
            <w:vAlign w:val="bottom"/>
            <w:hideMark/>
          </w:tcPr>
          <w:p w14:paraId="14527A7D"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24</w:t>
            </w:r>
          </w:p>
        </w:tc>
      </w:tr>
      <w:tr w:rsidR="00BF7B1A" w:rsidRPr="00FA397B" w14:paraId="3C2283C3" w14:textId="77777777" w:rsidTr="00BF7B1A">
        <w:trPr>
          <w:trHeight w:val="300"/>
        </w:trPr>
        <w:tc>
          <w:tcPr>
            <w:tcW w:w="2080" w:type="dxa"/>
            <w:tcBorders>
              <w:top w:val="nil"/>
              <w:left w:val="nil"/>
              <w:bottom w:val="nil"/>
              <w:right w:val="nil"/>
            </w:tcBorders>
            <w:shd w:val="clear" w:color="auto" w:fill="auto"/>
            <w:noWrap/>
            <w:vAlign w:val="bottom"/>
            <w:hideMark/>
          </w:tcPr>
          <w:p w14:paraId="7F48B00E"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p>
        </w:tc>
        <w:tc>
          <w:tcPr>
            <w:tcW w:w="2660" w:type="dxa"/>
            <w:tcBorders>
              <w:top w:val="nil"/>
              <w:left w:val="nil"/>
              <w:bottom w:val="nil"/>
              <w:right w:val="nil"/>
            </w:tcBorders>
            <w:shd w:val="clear" w:color="auto" w:fill="auto"/>
            <w:noWrap/>
            <w:vAlign w:val="bottom"/>
            <w:hideMark/>
          </w:tcPr>
          <w:p w14:paraId="229706F8" w14:textId="77777777" w:rsidR="00BF7B1A" w:rsidRPr="00FA397B" w:rsidRDefault="00BF7B1A" w:rsidP="00BF7B1A">
            <w:pPr>
              <w:widowControl/>
              <w:suppressAutoHyphens w:val="0"/>
              <w:rPr>
                <w:rFonts w:asciiTheme="majorHAnsi" w:eastAsia="Times New Roman" w:hAnsiTheme="majorHAnsi" w:cstheme="majorHAnsi"/>
                <w:color w:val="auto"/>
                <w:sz w:val="22"/>
                <w:szCs w:val="22"/>
                <w:lang w:eastAsia="en-AU" w:bidi="ar-SA"/>
              </w:rPr>
            </w:pPr>
          </w:p>
        </w:tc>
        <w:tc>
          <w:tcPr>
            <w:tcW w:w="960" w:type="dxa"/>
            <w:tcBorders>
              <w:top w:val="nil"/>
              <w:left w:val="nil"/>
              <w:bottom w:val="nil"/>
              <w:right w:val="nil"/>
            </w:tcBorders>
            <w:shd w:val="clear" w:color="auto" w:fill="auto"/>
            <w:noWrap/>
            <w:vAlign w:val="bottom"/>
            <w:hideMark/>
          </w:tcPr>
          <w:p w14:paraId="16F31191" w14:textId="77777777" w:rsidR="00BF7B1A" w:rsidRPr="00FA397B" w:rsidRDefault="00BF7B1A" w:rsidP="00BF7B1A">
            <w:pPr>
              <w:widowControl/>
              <w:suppressAutoHyphens w:val="0"/>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2nd</w:t>
            </w:r>
          </w:p>
        </w:tc>
        <w:tc>
          <w:tcPr>
            <w:tcW w:w="960" w:type="dxa"/>
            <w:tcBorders>
              <w:top w:val="nil"/>
              <w:left w:val="nil"/>
              <w:bottom w:val="nil"/>
              <w:right w:val="nil"/>
            </w:tcBorders>
            <w:shd w:val="clear" w:color="auto" w:fill="auto"/>
            <w:noWrap/>
            <w:vAlign w:val="bottom"/>
            <w:hideMark/>
          </w:tcPr>
          <w:p w14:paraId="05F5A75E"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18</w:t>
            </w:r>
          </w:p>
        </w:tc>
      </w:tr>
      <w:tr w:rsidR="00BF7B1A" w:rsidRPr="00FA397B" w14:paraId="5C58383B" w14:textId="77777777" w:rsidTr="00BF7B1A">
        <w:trPr>
          <w:trHeight w:val="300"/>
        </w:trPr>
        <w:tc>
          <w:tcPr>
            <w:tcW w:w="2080" w:type="dxa"/>
            <w:tcBorders>
              <w:top w:val="nil"/>
              <w:left w:val="nil"/>
              <w:bottom w:val="nil"/>
              <w:right w:val="nil"/>
            </w:tcBorders>
            <w:shd w:val="clear" w:color="auto" w:fill="auto"/>
            <w:noWrap/>
            <w:vAlign w:val="bottom"/>
            <w:hideMark/>
          </w:tcPr>
          <w:p w14:paraId="132595AD"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p>
        </w:tc>
        <w:tc>
          <w:tcPr>
            <w:tcW w:w="2660" w:type="dxa"/>
            <w:tcBorders>
              <w:top w:val="nil"/>
              <w:left w:val="nil"/>
              <w:bottom w:val="nil"/>
              <w:right w:val="nil"/>
            </w:tcBorders>
            <w:shd w:val="clear" w:color="auto" w:fill="auto"/>
            <w:noWrap/>
            <w:vAlign w:val="bottom"/>
            <w:hideMark/>
          </w:tcPr>
          <w:p w14:paraId="23EBCC6A" w14:textId="77777777" w:rsidR="00BF7B1A" w:rsidRPr="00FA397B" w:rsidRDefault="00BF7B1A" w:rsidP="00BF7B1A">
            <w:pPr>
              <w:widowControl/>
              <w:suppressAutoHyphens w:val="0"/>
              <w:rPr>
                <w:rFonts w:asciiTheme="majorHAnsi" w:eastAsia="Times New Roman" w:hAnsiTheme="majorHAnsi" w:cstheme="majorHAnsi"/>
                <w:color w:val="auto"/>
                <w:sz w:val="22"/>
                <w:szCs w:val="22"/>
                <w:lang w:eastAsia="en-AU" w:bidi="ar-SA"/>
              </w:rPr>
            </w:pPr>
          </w:p>
        </w:tc>
        <w:tc>
          <w:tcPr>
            <w:tcW w:w="960" w:type="dxa"/>
            <w:tcBorders>
              <w:top w:val="nil"/>
              <w:left w:val="nil"/>
              <w:bottom w:val="nil"/>
              <w:right w:val="nil"/>
            </w:tcBorders>
            <w:shd w:val="clear" w:color="auto" w:fill="auto"/>
            <w:noWrap/>
            <w:vAlign w:val="bottom"/>
            <w:hideMark/>
          </w:tcPr>
          <w:p w14:paraId="280DCBB0" w14:textId="77777777" w:rsidR="00BF7B1A" w:rsidRPr="00FA397B" w:rsidRDefault="00BF7B1A" w:rsidP="00BF7B1A">
            <w:pPr>
              <w:widowControl/>
              <w:suppressAutoHyphens w:val="0"/>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3rd</w:t>
            </w:r>
          </w:p>
        </w:tc>
        <w:tc>
          <w:tcPr>
            <w:tcW w:w="960" w:type="dxa"/>
            <w:tcBorders>
              <w:top w:val="nil"/>
              <w:left w:val="nil"/>
              <w:bottom w:val="nil"/>
              <w:right w:val="nil"/>
            </w:tcBorders>
            <w:shd w:val="clear" w:color="auto" w:fill="auto"/>
            <w:noWrap/>
            <w:vAlign w:val="bottom"/>
            <w:hideMark/>
          </w:tcPr>
          <w:p w14:paraId="344BD5DC"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14</w:t>
            </w:r>
          </w:p>
        </w:tc>
      </w:tr>
      <w:tr w:rsidR="00BF7B1A" w:rsidRPr="00FA397B" w14:paraId="48FD3BB4" w14:textId="77777777" w:rsidTr="00BF7B1A">
        <w:trPr>
          <w:trHeight w:val="300"/>
        </w:trPr>
        <w:tc>
          <w:tcPr>
            <w:tcW w:w="2080" w:type="dxa"/>
            <w:tcBorders>
              <w:top w:val="nil"/>
              <w:left w:val="nil"/>
              <w:bottom w:val="nil"/>
              <w:right w:val="nil"/>
            </w:tcBorders>
            <w:shd w:val="clear" w:color="auto" w:fill="auto"/>
            <w:noWrap/>
            <w:vAlign w:val="bottom"/>
            <w:hideMark/>
          </w:tcPr>
          <w:p w14:paraId="3F720B12"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p>
        </w:tc>
        <w:tc>
          <w:tcPr>
            <w:tcW w:w="2660" w:type="dxa"/>
            <w:tcBorders>
              <w:top w:val="nil"/>
              <w:left w:val="nil"/>
              <w:bottom w:val="nil"/>
              <w:right w:val="nil"/>
            </w:tcBorders>
            <w:shd w:val="clear" w:color="auto" w:fill="auto"/>
            <w:noWrap/>
            <w:vAlign w:val="bottom"/>
            <w:hideMark/>
          </w:tcPr>
          <w:p w14:paraId="151F9100" w14:textId="77777777" w:rsidR="00BF7B1A" w:rsidRPr="00FA397B" w:rsidRDefault="00BF7B1A" w:rsidP="00BF7B1A">
            <w:pPr>
              <w:widowControl/>
              <w:suppressAutoHyphens w:val="0"/>
              <w:rPr>
                <w:rFonts w:asciiTheme="majorHAnsi" w:eastAsia="Times New Roman" w:hAnsiTheme="majorHAnsi" w:cstheme="majorHAnsi"/>
                <w:color w:val="auto"/>
                <w:sz w:val="22"/>
                <w:szCs w:val="22"/>
                <w:lang w:eastAsia="en-AU" w:bidi="ar-SA"/>
              </w:rPr>
            </w:pPr>
          </w:p>
        </w:tc>
        <w:tc>
          <w:tcPr>
            <w:tcW w:w="960" w:type="dxa"/>
            <w:tcBorders>
              <w:top w:val="nil"/>
              <w:left w:val="nil"/>
              <w:bottom w:val="nil"/>
              <w:right w:val="nil"/>
            </w:tcBorders>
            <w:shd w:val="clear" w:color="auto" w:fill="auto"/>
            <w:noWrap/>
            <w:vAlign w:val="bottom"/>
            <w:hideMark/>
          </w:tcPr>
          <w:p w14:paraId="770A7035" w14:textId="77777777" w:rsidR="00BF7B1A" w:rsidRPr="00FA397B" w:rsidRDefault="00BF7B1A" w:rsidP="00BF7B1A">
            <w:pPr>
              <w:widowControl/>
              <w:suppressAutoHyphens w:val="0"/>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4th</w:t>
            </w:r>
          </w:p>
        </w:tc>
        <w:tc>
          <w:tcPr>
            <w:tcW w:w="960" w:type="dxa"/>
            <w:tcBorders>
              <w:top w:val="nil"/>
              <w:left w:val="nil"/>
              <w:bottom w:val="nil"/>
              <w:right w:val="nil"/>
            </w:tcBorders>
            <w:shd w:val="clear" w:color="auto" w:fill="auto"/>
            <w:noWrap/>
            <w:vAlign w:val="bottom"/>
            <w:hideMark/>
          </w:tcPr>
          <w:p w14:paraId="667F9ED5"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10</w:t>
            </w:r>
          </w:p>
        </w:tc>
      </w:tr>
      <w:tr w:rsidR="00BF7B1A" w:rsidRPr="00FA397B" w14:paraId="2B6B9744" w14:textId="77777777" w:rsidTr="00BF7B1A">
        <w:trPr>
          <w:trHeight w:val="300"/>
        </w:trPr>
        <w:tc>
          <w:tcPr>
            <w:tcW w:w="2080" w:type="dxa"/>
            <w:tcBorders>
              <w:top w:val="nil"/>
              <w:left w:val="nil"/>
              <w:bottom w:val="nil"/>
              <w:right w:val="nil"/>
            </w:tcBorders>
            <w:shd w:val="clear" w:color="auto" w:fill="auto"/>
            <w:noWrap/>
            <w:vAlign w:val="bottom"/>
            <w:hideMark/>
          </w:tcPr>
          <w:p w14:paraId="35E83891"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p>
        </w:tc>
        <w:tc>
          <w:tcPr>
            <w:tcW w:w="2660" w:type="dxa"/>
            <w:tcBorders>
              <w:top w:val="nil"/>
              <w:left w:val="nil"/>
              <w:bottom w:val="nil"/>
              <w:right w:val="nil"/>
            </w:tcBorders>
            <w:shd w:val="clear" w:color="auto" w:fill="auto"/>
            <w:noWrap/>
            <w:vAlign w:val="bottom"/>
            <w:hideMark/>
          </w:tcPr>
          <w:p w14:paraId="28CED3CA" w14:textId="77777777" w:rsidR="00BF7B1A" w:rsidRPr="00FA397B" w:rsidRDefault="00BF7B1A" w:rsidP="00BF7B1A">
            <w:pPr>
              <w:widowControl/>
              <w:suppressAutoHyphens w:val="0"/>
              <w:rPr>
                <w:rFonts w:asciiTheme="majorHAnsi" w:eastAsia="Times New Roman" w:hAnsiTheme="majorHAnsi" w:cstheme="majorHAnsi"/>
                <w:color w:val="auto"/>
                <w:sz w:val="22"/>
                <w:szCs w:val="22"/>
                <w:lang w:eastAsia="en-AU" w:bidi="ar-SA"/>
              </w:rPr>
            </w:pPr>
          </w:p>
        </w:tc>
        <w:tc>
          <w:tcPr>
            <w:tcW w:w="960" w:type="dxa"/>
            <w:tcBorders>
              <w:top w:val="nil"/>
              <w:left w:val="nil"/>
              <w:bottom w:val="nil"/>
              <w:right w:val="nil"/>
            </w:tcBorders>
            <w:shd w:val="clear" w:color="auto" w:fill="auto"/>
            <w:noWrap/>
            <w:vAlign w:val="bottom"/>
            <w:hideMark/>
          </w:tcPr>
          <w:p w14:paraId="219FC04E" w14:textId="77777777" w:rsidR="00BF7B1A" w:rsidRPr="00FA397B" w:rsidRDefault="00BF7B1A" w:rsidP="00BF7B1A">
            <w:pPr>
              <w:widowControl/>
              <w:suppressAutoHyphens w:val="0"/>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5th</w:t>
            </w:r>
          </w:p>
        </w:tc>
        <w:tc>
          <w:tcPr>
            <w:tcW w:w="960" w:type="dxa"/>
            <w:tcBorders>
              <w:top w:val="nil"/>
              <w:left w:val="nil"/>
              <w:bottom w:val="nil"/>
              <w:right w:val="nil"/>
            </w:tcBorders>
            <w:shd w:val="clear" w:color="auto" w:fill="auto"/>
            <w:noWrap/>
            <w:vAlign w:val="bottom"/>
            <w:hideMark/>
          </w:tcPr>
          <w:p w14:paraId="08A13499"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6</w:t>
            </w:r>
          </w:p>
        </w:tc>
      </w:tr>
      <w:tr w:rsidR="00BF7B1A" w:rsidRPr="00FA397B" w14:paraId="7DE0AA27" w14:textId="77777777" w:rsidTr="00BF7B1A">
        <w:trPr>
          <w:trHeight w:val="300"/>
        </w:trPr>
        <w:tc>
          <w:tcPr>
            <w:tcW w:w="2080" w:type="dxa"/>
            <w:tcBorders>
              <w:top w:val="nil"/>
              <w:left w:val="nil"/>
              <w:bottom w:val="nil"/>
              <w:right w:val="nil"/>
            </w:tcBorders>
            <w:shd w:val="clear" w:color="auto" w:fill="auto"/>
            <w:noWrap/>
            <w:vAlign w:val="bottom"/>
            <w:hideMark/>
          </w:tcPr>
          <w:p w14:paraId="5996E2B2"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p>
        </w:tc>
        <w:tc>
          <w:tcPr>
            <w:tcW w:w="2660" w:type="dxa"/>
            <w:tcBorders>
              <w:top w:val="nil"/>
              <w:left w:val="nil"/>
              <w:bottom w:val="nil"/>
              <w:right w:val="nil"/>
            </w:tcBorders>
            <w:shd w:val="clear" w:color="auto" w:fill="auto"/>
            <w:noWrap/>
            <w:vAlign w:val="bottom"/>
            <w:hideMark/>
          </w:tcPr>
          <w:p w14:paraId="0C839C16" w14:textId="77777777" w:rsidR="00BF7B1A" w:rsidRPr="00FA397B" w:rsidRDefault="00BF7B1A" w:rsidP="00BF7B1A">
            <w:pPr>
              <w:widowControl/>
              <w:suppressAutoHyphens w:val="0"/>
              <w:rPr>
                <w:rFonts w:asciiTheme="majorHAnsi" w:eastAsia="Times New Roman" w:hAnsiTheme="majorHAnsi" w:cstheme="majorHAnsi"/>
                <w:color w:val="auto"/>
                <w:sz w:val="22"/>
                <w:szCs w:val="22"/>
                <w:lang w:eastAsia="en-AU" w:bidi="ar-SA"/>
              </w:rPr>
            </w:pPr>
          </w:p>
        </w:tc>
        <w:tc>
          <w:tcPr>
            <w:tcW w:w="960" w:type="dxa"/>
            <w:tcBorders>
              <w:top w:val="nil"/>
              <w:left w:val="nil"/>
              <w:bottom w:val="nil"/>
              <w:right w:val="nil"/>
            </w:tcBorders>
            <w:shd w:val="clear" w:color="auto" w:fill="auto"/>
            <w:noWrap/>
            <w:vAlign w:val="bottom"/>
            <w:hideMark/>
          </w:tcPr>
          <w:p w14:paraId="3007AE2B" w14:textId="77777777" w:rsidR="00BF7B1A" w:rsidRPr="00FA397B" w:rsidRDefault="00BF7B1A" w:rsidP="00BF7B1A">
            <w:pPr>
              <w:widowControl/>
              <w:suppressAutoHyphens w:val="0"/>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6th</w:t>
            </w:r>
          </w:p>
        </w:tc>
        <w:tc>
          <w:tcPr>
            <w:tcW w:w="960" w:type="dxa"/>
            <w:tcBorders>
              <w:top w:val="nil"/>
              <w:left w:val="nil"/>
              <w:bottom w:val="nil"/>
              <w:right w:val="nil"/>
            </w:tcBorders>
            <w:shd w:val="clear" w:color="auto" w:fill="auto"/>
            <w:noWrap/>
            <w:vAlign w:val="bottom"/>
            <w:hideMark/>
          </w:tcPr>
          <w:p w14:paraId="31B1679C"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4</w:t>
            </w:r>
          </w:p>
        </w:tc>
      </w:tr>
      <w:tr w:rsidR="00BF7B1A" w:rsidRPr="00FA397B" w14:paraId="2AAF977C" w14:textId="77777777" w:rsidTr="00BF7B1A">
        <w:trPr>
          <w:trHeight w:val="300"/>
        </w:trPr>
        <w:tc>
          <w:tcPr>
            <w:tcW w:w="2080" w:type="dxa"/>
            <w:tcBorders>
              <w:top w:val="nil"/>
              <w:left w:val="nil"/>
              <w:bottom w:val="nil"/>
              <w:right w:val="nil"/>
            </w:tcBorders>
            <w:shd w:val="clear" w:color="auto" w:fill="auto"/>
            <w:noWrap/>
            <w:vAlign w:val="bottom"/>
            <w:hideMark/>
          </w:tcPr>
          <w:p w14:paraId="2EEC9C3F"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p>
        </w:tc>
        <w:tc>
          <w:tcPr>
            <w:tcW w:w="2660" w:type="dxa"/>
            <w:tcBorders>
              <w:top w:val="nil"/>
              <w:left w:val="nil"/>
              <w:bottom w:val="nil"/>
              <w:right w:val="nil"/>
            </w:tcBorders>
            <w:shd w:val="clear" w:color="auto" w:fill="auto"/>
            <w:noWrap/>
            <w:vAlign w:val="bottom"/>
            <w:hideMark/>
          </w:tcPr>
          <w:p w14:paraId="4632DCF3" w14:textId="77777777" w:rsidR="00BF7B1A" w:rsidRPr="00FA397B" w:rsidRDefault="00BF7B1A" w:rsidP="00BF7B1A">
            <w:pPr>
              <w:widowControl/>
              <w:suppressAutoHyphens w:val="0"/>
              <w:rPr>
                <w:rFonts w:asciiTheme="majorHAnsi" w:eastAsia="Times New Roman" w:hAnsiTheme="majorHAnsi" w:cstheme="majorHAnsi"/>
                <w:color w:val="auto"/>
                <w:sz w:val="22"/>
                <w:szCs w:val="22"/>
                <w:lang w:eastAsia="en-AU" w:bidi="ar-SA"/>
              </w:rPr>
            </w:pPr>
          </w:p>
        </w:tc>
        <w:tc>
          <w:tcPr>
            <w:tcW w:w="960" w:type="dxa"/>
            <w:tcBorders>
              <w:top w:val="nil"/>
              <w:left w:val="nil"/>
              <w:bottom w:val="nil"/>
              <w:right w:val="nil"/>
            </w:tcBorders>
            <w:shd w:val="clear" w:color="auto" w:fill="auto"/>
            <w:noWrap/>
            <w:vAlign w:val="bottom"/>
            <w:hideMark/>
          </w:tcPr>
          <w:p w14:paraId="28533BBB" w14:textId="77777777" w:rsidR="00BF7B1A" w:rsidRPr="00FA397B" w:rsidRDefault="00BF7B1A" w:rsidP="00BF7B1A">
            <w:pPr>
              <w:widowControl/>
              <w:suppressAutoHyphens w:val="0"/>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7th</w:t>
            </w:r>
          </w:p>
        </w:tc>
        <w:tc>
          <w:tcPr>
            <w:tcW w:w="960" w:type="dxa"/>
            <w:tcBorders>
              <w:top w:val="nil"/>
              <w:left w:val="nil"/>
              <w:bottom w:val="nil"/>
              <w:right w:val="nil"/>
            </w:tcBorders>
            <w:shd w:val="clear" w:color="auto" w:fill="auto"/>
            <w:noWrap/>
            <w:vAlign w:val="bottom"/>
            <w:hideMark/>
          </w:tcPr>
          <w:p w14:paraId="1C274C87" w14:textId="77777777" w:rsidR="00BF7B1A" w:rsidRPr="00FA397B" w:rsidRDefault="00BF7B1A" w:rsidP="00BF7B1A">
            <w:pPr>
              <w:widowControl/>
              <w:suppressAutoHyphens w:val="0"/>
              <w:jc w:val="right"/>
              <w:rPr>
                <w:rFonts w:asciiTheme="majorHAnsi" w:eastAsia="Times New Roman" w:hAnsiTheme="majorHAnsi" w:cstheme="majorHAnsi"/>
                <w:color w:val="000000"/>
                <w:sz w:val="22"/>
                <w:szCs w:val="22"/>
                <w:lang w:eastAsia="en-AU" w:bidi="ar-SA"/>
              </w:rPr>
            </w:pPr>
            <w:r w:rsidRPr="00FA397B">
              <w:rPr>
                <w:rFonts w:asciiTheme="majorHAnsi" w:eastAsia="Times New Roman" w:hAnsiTheme="majorHAnsi" w:cstheme="majorHAnsi"/>
                <w:color w:val="000000"/>
                <w:sz w:val="22"/>
                <w:szCs w:val="22"/>
                <w:lang w:eastAsia="en-AU" w:bidi="ar-SA"/>
              </w:rPr>
              <w:t>2</w:t>
            </w:r>
          </w:p>
        </w:tc>
      </w:tr>
    </w:tbl>
    <w:p w14:paraId="114E242A" w14:textId="77777777" w:rsidR="00B30431" w:rsidRPr="00FA397B" w:rsidRDefault="00B30431">
      <w:pPr>
        <w:jc w:val="both"/>
        <w:rPr>
          <w:rFonts w:asciiTheme="majorHAnsi" w:hAnsiTheme="majorHAnsi" w:cstheme="majorHAnsi"/>
          <w:b/>
          <w:sz w:val="22"/>
          <w:szCs w:val="22"/>
          <w:u w:val="single"/>
        </w:rPr>
      </w:pPr>
    </w:p>
    <w:p w14:paraId="1910A28B" w14:textId="4AF9B9A6" w:rsidR="00423471" w:rsidRDefault="00AA481C" w:rsidP="00423471">
      <w:pPr>
        <w:jc w:val="both"/>
        <w:rPr>
          <w:rFonts w:asciiTheme="majorHAnsi" w:hAnsiTheme="majorHAnsi" w:cstheme="majorHAnsi"/>
          <w:b/>
          <w:sz w:val="22"/>
          <w:szCs w:val="22"/>
          <w:u w:val="single"/>
        </w:rPr>
      </w:pPr>
      <w:r w:rsidRPr="00FA397B">
        <w:rPr>
          <w:rFonts w:asciiTheme="majorHAnsi" w:hAnsiTheme="majorHAnsi" w:cstheme="majorHAnsi"/>
          <w:b/>
          <w:sz w:val="22"/>
          <w:szCs w:val="22"/>
          <w:u w:val="single"/>
        </w:rPr>
        <w:t>Year Group Champions:</w:t>
      </w:r>
    </w:p>
    <w:p w14:paraId="695404A5" w14:textId="77777777" w:rsidR="00423471" w:rsidRPr="00423471" w:rsidRDefault="00423471" w:rsidP="00423471">
      <w:pPr>
        <w:jc w:val="both"/>
        <w:rPr>
          <w:rFonts w:asciiTheme="majorHAnsi" w:eastAsia="Arial" w:hAnsiTheme="majorHAnsi" w:cstheme="majorHAnsi"/>
          <w:sz w:val="22"/>
          <w:szCs w:val="22"/>
        </w:rPr>
      </w:pPr>
    </w:p>
    <w:p w14:paraId="46D5588B" w14:textId="77777777" w:rsidR="00423471" w:rsidRDefault="00AA481C" w:rsidP="00423471">
      <w:pPr>
        <w:pStyle w:val="TextBody"/>
        <w:spacing w:after="0" w:line="240" w:lineRule="auto"/>
        <w:rPr>
          <w:rFonts w:asciiTheme="majorHAnsi" w:hAnsiTheme="majorHAnsi" w:cstheme="majorHAnsi"/>
          <w:sz w:val="22"/>
          <w:szCs w:val="22"/>
        </w:rPr>
      </w:pPr>
      <w:r w:rsidRPr="00FA397B">
        <w:rPr>
          <w:rFonts w:asciiTheme="majorHAnsi" w:hAnsiTheme="majorHAnsi" w:cstheme="majorHAnsi"/>
          <w:sz w:val="22"/>
          <w:szCs w:val="22"/>
        </w:rPr>
        <w:t xml:space="preserve">All A division events will count towards individual champion points. </w:t>
      </w:r>
    </w:p>
    <w:p w14:paraId="7519C5B9" w14:textId="57432AFF" w:rsidR="006856FD" w:rsidRPr="00FA397B" w:rsidRDefault="00AA481C" w:rsidP="00423471">
      <w:pPr>
        <w:pStyle w:val="TextBody"/>
        <w:spacing w:after="0" w:line="240" w:lineRule="auto"/>
        <w:rPr>
          <w:rFonts w:asciiTheme="majorHAnsi" w:hAnsiTheme="majorHAnsi" w:cstheme="majorHAnsi"/>
          <w:b/>
          <w:sz w:val="22"/>
          <w:szCs w:val="22"/>
        </w:rPr>
      </w:pPr>
      <w:r w:rsidRPr="00FA397B">
        <w:rPr>
          <w:rFonts w:asciiTheme="majorHAnsi" w:hAnsiTheme="majorHAnsi" w:cstheme="majorHAnsi"/>
          <w:sz w:val="22"/>
          <w:szCs w:val="22"/>
        </w:rPr>
        <w:t xml:space="preserve"> </w:t>
      </w:r>
    </w:p>
    <w:p w14:paraId="0363A219" w14:textId="01B2B985" w:rsidR="00423471" w:rsidRDefault="00BF7B1A" w:rsidP="00423471">
      <w:pPr>
        <w:pStyle w:val="TextBody"/>
        <w:spacing w:after="0" w:line="240" w:lineRule="auto"/>
        <w:rPr>
          <w:rFonts w:asciiTheme="majorHAnsi" w:hAnsiTheme="majorHAnsi" w:cstheme="majorHAnsi"/>
          <w:b/>
          <w:sz w:val="22"/>
          <w:szCs w:val="22"/>
          <w:u w:val="single"/>
        </w:rPr>
      </w:pPr>
      <w:bookmarkStart w:id="1" w:name="_Hlk126748911"/>
      <w:r w:rsidRPr="00423471">
        <w:rPr>
          <w:rFonts w:asciiTheme="majorHAnsi" w:hAnsiTheme="majorHAnsi" w:cstheme="majorHAnsi"/>
          <w:b/>
          <w:sz w:val="22"/>
          <w:szCs w:val="22"/>
          <w:u w:val="single"/>
        </w:rPr>
        <w:t>Entry:</w:t>
      </w:r>
    </w:p>
    <w:p w14:paraId="4083E1CF" w14:textId="77777777" w:rsidR="00423471" w:rsidRPr="00423471" w:rsidRDefault="00423471" w:rsidP="00423471">
      <w:pPr>
        <w:pStyle w:val="TextBody"/>
        <w:spacing w:after="0" w:line="240" w:lineRule="auto"/>
        <w:rPr>
          <w:rFonts w:asciiTheme="majorHAnsi" w:hAnsiTheme="majorHAnsi" w:cstheme="majorHAnsi"/>
          <w:sz w:val="22"/>
          <w:szCs w:val="22"/>
          <w:u w:val="single"/>
        </w:rPr>
      </w:pPr>
    </w:p>
    <w:p w14:paraId="6294E878" w14:textId="1E7A8869" w:rsidR="00BF7B1A" w:rsidRDefault="00BF7B1A" w:rsidP="00423471">
      <w:pPr>
        <w:pStyle w:val="TextBody"/>
        <w:spacing w:after="0" w:line="240" w:lineRule="auto"/>
        <w:rPr>
          <w:rFonts w:asciiTheme="majorHAnsi" w:hAnsiTheme="majorHAnsi" w:cstheme="majorHAnsi"/>
          <w:b/>
          <w:sz w:val="22"/>
          <w:szCs w:val="22"/>
        </w:rPr>
      </w:pPr>
      <w:r w:rsidRPr="00423471">
        <w:rPr>
          <w:rFonts w:asciiTheme="majorHAnsi" w:hAnsiTheme="majorHAnsi" w:cstheme="majorHAnsi"/>
          <w:sz w:val="22"/>
          <w:szCs w:val="22"/>
        </w:rPr>
        <w:t>One competitor per event per school.</w:t>
      </w:r>
      <w:r w:rsidRPr="00423471">
        <w:rPr>
          <w:rFonts w:asciiTheme="majorHAnsi" w:hAnsiTheme="majorHAnsi" w:cstheme="majorHAnsi"/>
          <w:b/>
          <w:sz w:val="22"/>
          <w:szCs w:val="22"/>
        </w:rPr>
        <w:t xml:space="preserve">  </w:t>
      </w:r>
    </w:p>
    <w:p w14:paraId="2B0EFF1B" w14:textId="77777777" w:rsidR="00423471" w:rsidRPr="00423471" w:rsidRDefault="00423471" w:rsidP="00423471">
      <w:pPr>
        <w:pStyle w:val="TextBody"/>
        <w:spacing w:after="0" w:line="240" w:lineRule="auto"/>
        <w:rPr>
          <w:rFonts w:asciiTheme="majorHAnsi" w:hAnsiTheme="majorHAnsi" w:cstheme="majorHAnsi"/>
          <w:b/>
          <w:sz w:val="22"/>
          <w:szCs w:val="22"/>
        </w:rPr>
      </w:pPr>
    </w:p>
    <w:p w14:paraId="05A73198" w14:textId="795D7C6E" w:rsidR="00BF7B1A" w:rsidRDefault="00BF7B1A" w:rsidP="00423471">
      <w:pPr>
        <w:pStyle w:val="TextBody"/>
        <w:spacing w:after="0" w:line="240" w:lineRule="auto"/>
        <w:rPr>
          <w:rFonts w:asciiTheme="majorHAnsi" w:hAnsiTheme="majorHAnsi" w:cstheme="majorHAnsi"/>
          <w:bCs/>
          <w:sz w:val="22"/>
          <w:szCs w:val="22"/>
        </w:rPr>
      </w:pPr>
      <w:r w:rsidRPr="00423471">
        <w:rPr>
          <w:rFonts w:asciiTheme="majorHAnsi" w:hAnsiTheme="majorHAnsi" w:cstheme="majorHAnsi"/>
          <w:bCs/>
          <w:sz w:val="22"/>
          <w:szCs w:val="22"/>
        </w:rPr>
        <w:t xml:space="preserve">Competitors must only compete in their own age group. </w:t>
      </w:r>
    </w:p>
    <w:p w14:paraId="127B8F0F" w14:textId="77777777" w:rsidR="00423471" w:rsidRPr="00423471" w:rsidRDefault="00423471" w:rsidP="00423471">
      <w:pPr>
        <w:pStyle w:val="TextBody"/>
        <w:spacing w:after="0" w:line="240" w:lineRule="auto"/>
        <w:rPr>
          <w:rFonts w:asciiTheme="majorHAnsi" w:hAnsiTheme="majorHAnsi" w:cstheme="majorHAnsi"/>
          <w:bCs/>
          <w:sz w:val="22"/>
          <w:szCs w:val="22"/>
        </w:rPr>
      </w:pPr>
    </w:p>
    <w:p w14:paraId="7A263A34" w14:textId="292BF91C" w:rsidR="00BF7B1A" w:rsidRDefault="00BF7B1A" w:rsidP="00423471">
      <w:pPr>
        <w:pStyle w:val="TextBody"/>
        <w:spacing w:after="0" w:line="240" w:lineRule="auto"/>
        <w:rPr>
          <w:rFonts w:asciiTheme="majorHAnsi" w:hAnsiTheme="majorHAnsi" w:cstheme="majorHAnsi"/>
          <w:bCs/>
          <w:sz w:val="22"/>
          <w:szCs w:val="22"/>
        </w:rPr>
      </w:pPr>
      <w:r w:rsidRPr="00423471">
        <w:rPr>
          <w:rFonts w:asciiTheme="majorHAnsi" w:hAnsiTheme="majorHAnsi" w:cstheme="majorHAnsi"/>
          <w:bCs/>
          <w:sz w:val="22"/>
          <w:szCs w:val="22"/>
        </w:rPr>
        <w:t xml:space="preserve">(NB </w:t>
      </w:r>
      <w:proofErr w:type="gramStart"/>
      <w:r w:rsidRPr="00423471">
        <w:rPr>
          <w:rFonts w:asciiTheme="majorHAnsi" w:hAnsiTheme="majorHAnsi" w:cstheme="majorHAnsi"/>
          <w:bCs/>
          <w:sz w:val="22"/>
          <w:szCs w:val="22"/>
        </w:rPr>
        <w:t>-  you</w:t>
      </w:r>
      <w:proofErr w:type="gramEnd"/>
      <w:r w:rsidRPr="00423471">
        <w:rPr>
          <w:rFonts w:asciiTheme="majorHAnsi" w:hAnsiTheme="majorHAnsi" w:cstheme="majorHAnsi"/>
          <w:bCs/>
          <w:sz w:val="22"/>
          <w:szCs w:val="22"/>
        </w:rPr>
        <w:t xml:space="preserve"> may swim in ONE RELAY above your age group only and only if the school doesn't have competitors to fill the spot.) </w:t>
      </w:r>
    </w:p>
    <w:p w14:paraId="170065AA" w14:textId="77777777" w:rsidR="00423471" w:rsidRPr="00423471" w:rsidRDefault="00423471" w:rsidP="00423471">
      <w:pPr>
        <w:pStyle w:val="TextBody"/>
        <w:spacing w:after="0" w:line="240" w:lineRule="auto"/>
        <w:rPr>
          <w:rFonts w:asciiTheme="majorHAnsi" w:hAnsiTheme="majorHAnsi" w:cstheme="majorHAnsi"/>
          <w:bCs/>
          <w:sz w:val="22"/>
          <w:szCs w:val="22"/>
        </w:rPr>
      </w:pPr>
    </w:p>
    <w:p w14:paraId="2793E09E" w14:textId="0548F0F8" w:rsidR="00BF7B1A" w:rsidRDefault="00BF7B1A" w:rsidP="00423471">
      <w:pPr>
        <w:pStyle w:val="TextBody"/>
        <w:spacing w:after="0" w:line="240" w:lineRule="auto"/>
        <w:rPr>
          <w:rFonts w:asciiTheme="majorHAnsi" w:hAnsiTheme="majorHAnsi" w:cstheme="majorHAnsi"/>
          <w:bCs/>
          <w:sz w:val="22"/>
          <w:szCs w:val="22"/>
        </w:rPr>
      </w:pPr>
      <w:r w:rsidRPr="00423471">
        <w:rPr>
          <w:rFonts w:asciiTheme="majorHAnsi" w:hAnsiTheme="majorHAnsi" w:cstheme="majorHAnsi"/>
          <w:bCs/>
          <w:sz w:val="22"/>
          <w:szCs w:val="22"/>
        </w:rPr>
        <w:t xml:space="preserve">Any student swimming in more than one age group, other than the relay will be disqualified. </w:t>
      </w:r>
    </w:p>
    <w:p w14:paraId="5A511523" w14:textId="77777777" w:rsidR="00423471" w:rsidRPr="00423471" w:rsidRDefault="00423471" w:rsidP="00423471">
      <w:pPr>
        <w:pStyle w:val="TextBody"/>
        <w:spacing w:after="0" w:line="240" w:lineRule="auto"/>
        <w:rPr>
          <w:rFonts w:asciiTheme="majorHAnsi" w:hAnsiTheme="majorHAnsi" w:cstheme="majorHAnsi"/>
          <w:bCs/>
          <w:sz w:val="22"/>
          <w:szCs w:val="22"/>
        </w:rPr>
      </w:pPr>
    </w:p>
    <w:p w14:paraId="3F030D52" w14:textId="73A4BEA5" w:rsidR="00BF7B1A" w:rsidRDefault="00BF7B1A" w:rsidP="00423471">
      <w:pPr>
        <w:pStyle w:val="TextBody"/>
        <w:tabs>
          <w:tab w:val="left" w:pos="2127"/>
        </w:tabs>
        <w:spacing w:after="0" w:line="240" w:lineRule="auto"/>
        <w:rPr>
          <w:rFonts w:asciiTheme="majorHAnsi" w:hAnsiTheme="majorHAnsi" w:cstheme="majorHAnsi"/>
          <w:sz w:val="22"/>
          <w:szCs w:val="22"/>
        </w:rPr>
      </w:pPr>
      <w:r w:rsidRPr="00FA397B">
        <w:rPr>
          <w:rFonts w:asciiTheme="majorHAnsi" w:hAnsiTheme="majorHAnsi" w:cstheme="majorHAnsi"/>
          <w:sz w:val="22"/>
          <w:szCs w:val="22"/>
        </w:rPr>
        <w:t xml:space="preserve">Note: For participation purposes schools may willingly accept a DQ </w:t>
      </w:r>
      <w:proofErr w:type="gramStart"/>
      <w:r w:rsidRPr="00FA397B">
        <w:rPr>
          <w:rFonts w:asciiTheme="majorHAnsi" w:hAnsiTheme="majorHAnsi" w:cstheme="majorHAnsi"/>
          <w:sz w:val="22"/>
          <w:szCs w:val="22"/>
        </w:rPr>
        <w:t>in order to</w:t>
      </w:r>
      <w:proofErr w:type="gramEnd"/>
      <w:r w:rsidRPr="00FA397B">
        <w:rPr>
          <w:rFonts w:asciiTheme="majorHAnsi" w:hAnsiTheme="majorHAnsi" w:cstheme="majorHAnsi"/>
          <w:sz w:val="22"/>
          <w:szCs w:val="22"/>
        </w:rPr>
        <w:t xml:space="preserve"> enable students an extra race. In these </w:t>
      </w:r>
      <w:proofErr w:type="gramStart"/>
      <w:r w:rsidRPr="00FA397B">
        <w:rPr>
          <w:rFonts w:asciiTheme="majorHAnsi" w:hAnsiTheme="majorHAnsi" w:cstheme="majorHAnsi"/>
          <w:sz w:val="22"/>
          <w:szCs w:val="22"/>
        </w:rPr>
        <w:t>situations</w:t>
      </w:r>
      <w:proofErr w:type="gramEnd"/>
      <w:r w:rsidRPr="00FA397B">
        <w:rPr>
          <w:rFonts w:asciiTheme="majorHAnsi" w:hAnsiTheme="majorHAnsi" w:cstheme="majorHAnsi"/>
          <w:sz w:val="22"/>
          <w:szCs w:val="22"/>
        </w:rPr>
        <w:t xml:space="preserve"> it is expected that the school will inform the Sport Coordinator prior to the race. </w:t>
      </w:r>
    </w:p>
    <w:p w14:paraId="41B0D8E7" w14:textId="77777777" w:rsidR="00423471" w:rsidRDefault="00423471" w:rsidP="00423471">
      <w:pPr>
        <w:pStyle w:val="TextBody"/>
        <w:spacing w:after="0" w:line="240" w:lineRule="auto"/>
        <w:rPr>
          <w:rFonts w:asciiTheme="majorHAnsi" w:hAnsiTheme="majorHAnsi" w:cstheme="majorHAnsi"/>
          <w:sz w:val="22"/>
          <w:szCs w:val="22"/>
        </w:rPr>
      </w:pPr>
    </w:p>
    <w:p w14:paraId="3185AEAC" w14:textId="387DF680" w:rsidR="00423471" w:rsidRDefault="00BF7B1A" w:rsidP="00423471">
      <w:pPr>
        <w:pStyle w:val="TextBody"/>
        <w:spacing w:after="0" w:line="240" w:lineRule="auto"/>
        <w:rPr>
          <w:rFonts w:asciiTheme="majorHAnsi" w:hAnsiTheme="majorHAnsi" w:cstheme="majorHAnsi"/>
          <w:sz w:val="22"/>
          <w:szCs w:val="22"/>
        </w:rPr>
      </w:pPr>
      <w:r w:rsidRPr="00FA397B">
        <w:rPr>
          <w:rFonts w:asciiTheme="majorHAnsi" w:hAnsiTheme="majorHAnsi" w:cstheme="majorHAnsi"/>
          <w:b/>
          <w:sz w:val="22"/>
          <w:szCs w:val="22"/>
        </w:rPr>
        <w:t>Events:</w:t>
      </w:r>
      <w:r w:rsidRPr="00FA397B">
        <w:rPr>
          <w:rFonts w:asciiTheme="majorHAnsi" w:hAnsiTheme="majorHAnsi" w:cstheme="majorHAnsi"/>
          <w:sz w:val="22"/>
          <w:szCs w:val="22"/>
        </w:rPr>
        <w:tab/>
      </w:r>
    </w:p>
    <w:p w14:paraId="7322DA87" w14:textId="05FF6300" w:rsidR="00BF7B1A" w:rsidRPr="00FA397B" w:rsidRDefault="00BF7B1A" w:rsidP="00423471">
      <w:pPr>
        <w:pStyle w:val="TextBody"/>
        <w:spacing w:after="0" w:line="240" w:lineRule="auto"/>
        <w:rPr>
          <w:rFonts w:asciiTheme="majorHAnsi" w:hAnsiTheme="majorHAnsi" w:cstheme="majorHAnsi"/>
          <w:sz w:val="22"/>
          <w:szCs w:val="22"/>
        </w:rPr>
      </w:pPr>
      <w:r w:rsidRPr="00FA397B">
        <w:rPr>
          <w:rFonts w:asciiTheme="majorHAnsi" w:hAnsiTheme="majorHAnsi" w:cstheme="majorHAnsi"/>
          <w:sz w:val="22"/>
          <w:szCs w:val="22"/>
        </w:rPr>
        <w:t xml:space="preserve">There will be no restriction on the number of events an individual can enter in their age group. When there is more than one division per event schools should fill the higher divisions first. </w:t>
      </w:r>
    </w:p>
    <w:p w14:paraId="31ACACA4" w14:textId="77777777" w:rsidR="00423471" w:rsidRDefault="00423471" w:rsidP="00423471">
      <w:pPr>
        <w:pStyle w:val="TextBody"/>
        <w:spacing w:after="0" w:line="240" w:lineRule="auto"/>
        <w:rPr>
          <w:rFonts w:asciiTheme="majorHAnsi" w:hAnsiTheme="majorHAnsi" w:cstheme="majorHAnsi"/>
          <w:sz w:val="22"/>
          <w:szCs w:val="22"/>
        </w:rPr>
      </w:pPr>
    </w:p>
    <w:p w14:paraId="1B2661C9" w14:textId="1B37405B" w:rsidR="00BF7B1A" w:rsidRPr="00FA397B" w:rsidRDefault="00BF7B1A" w:rsidP="00423471">
      <w:pPr>
        <w:pStyle w:val="TextBody"/>
        <w:spacing w:after="0" w:line="240" w:lineRule="auto"/>
        <w:rPr>
          <w:rFonts w:asciiTheme="majorHAnsi" w:hAnsiTheme="majorHAnsi" w:cstheme="majorHAnsi"/>
          <w:sz w:val="22"/>
          <w:szCs w:val="22"/>
        </w:rPr>
      </w:pPr>
      <w:r w:rsidRPr="00FA397B">
        <w:rPr>
          <w:rFonts w:asciiTheme="majorHAnsi" w:hAnsiTheme="majorHAnsi" w:cstheme="majorHAnsi"/>
          <w:sz w:val="22"/>
          <w:szCs w:val="22"/>
        </w:rPr>
        <w:t xml:space="preserve">Please note the 100m Backstroke is a </w:t>
      </w:r>
      <w:proofErr w:type="gramStart"/>
      <w:r w:rsidRPr="00FA397B">
        <w:rPr>
          <w:rFonts w:asciiTheme="majorHAnsi" w:hAnsiTheme="majorHAnsi" w:cstheme="majorHAnsi"/>
          <w:sz w:val="22"/>
          <w:szCs w:val="22"/>
        </w:rPr>
        <w:t>Non Championship</w:t>
      </w:r>
      <w:proofErr w:type="gramEnd"/>
      <w:r w:rsidRPr="00FA397B">
        <w:rPr>
          <w:rFonts w:asciiTheme="majorHAnsi" w:hAnsiTheme="majorHAnsi" w:cstheme="majorHAnsi"/>
          <w:sz w:val="22"/>
          <w:szCs w:val="22"/>
        </w:rPr>
        <w:t xml:space="preserve"> Event. Competitors will not accrue championship points for their relevant age group.</w:t>
      </w:r>
    </w:p>
    <w:p w14:paraId="7002A017" w14:textId="77777777" w:rsidR="00423471" w:rsidRDefault="00423471" w:rsidP="00423471">
      <w:pPr>
        <w:pStyle w:val="TextBody"/>
        <w:tabs>
          <w:tab w:val="left" w:pos="2127"/>
        </w:tabs>
        <w:spacing w:after="0" w:line="240" w:lineRule="auto"/>
        <w:rPr>
          <w:rFonts w:asciiTheme="majorHAnsi" w:hAnsiTheme="majorHAnsi" w:cstheme="majorHAnsi"/>
          <w:sz w:val="22"/>
          <w:szCs w:val="22"/>
        </w:rPr>
      </w:pPr>
    </w:p>
    <w:p w14:paraId="557E7ECD" w14:textId="51D4E92F" w:rsidR="00483CBD" w:rsidRPr="00FA397B" w:rsidRDefault="00BF7B1A" w:rsidP="00423471">
      <w:pPr>
        <w:pStyle w:val="TextBody"/>
        <w:tabs>
          <w:tab w:val="left" w:pos="2127"/>
        </w:tabs>
        <w:spacing w:after="0" w:line="240" w:lineRule="auto"/>
        <w:rPr>
          <w:rFonts w:asciiTheme="majorHAnsi" w:hAnsiTheme="majorHAnsi" w:cstheme="majorHAnsi"/>
          <w:sz w:val="22"/>
          <w:szCs w:val="22"/>
        </w:rPr>
      </w:pPr>
      <w:r w:rsidRPr="00FA397B">
        <w:rPr>
          <w:rFonts w:asciiTheme="majorHAnsi" w:hAnsiTheme="majorHAnsi" w:cstheme="majorHAnsi"/>
          <w:sz w:val="22"/>
          <w:szCs w:val="22"/>
        </w:rPr>
        <w:t>Please refer to program for specific events.</w:t>
      </w:r>
    </w:p>
    <w:p w14:paraId="20A50764" w14:textId="77777777" w:rsidR="00423471" w:rsidRDefault="00423471" w:rsidP="00423471">
      <w:pPr>
        <w:pStyle w:val="TextBody"/>
        <w:tabs>
          <w:tab w:val="left" w:pos="2127"/>
        </w:tabs>
        <w:spacing w:after="0" w:line="240" w:lineRule="auto"/>
        <w:rPr>
          <w:rFonts w:asciiTheme="majorHAnsi" w:hAnsiTheme="majorHAnsi" w:cstheme="majorHAnsi"/>
          <w:sz w:val="22"/>
          <w:szCs w:val="22"/>
          <w:u w:val="single"/>
        </w:rPr>
      </w:pPr>
    </w:p>
    <w:bookmarkEnd w:id="1"/>
    <w:p w14:paraId="40A9E5BE" w14:textId="77777777" w:rsidR="00423471" w:rsidRDefault="00423471" w:rsidP="00423471">
      <w:pPr>
        <w:pStyle w:val="TextBody"/>
        <w:tabs>
          <w:tab w:val="left" w:pos="2127"/>
        </w:tabs>
        <w:spacing w:after="0" w:line="240" w:lineRule="auto"/>
        <w:rPr>
          <w:rFonts w:asciiTheme="majorHAnsi" w:hAnsiTheme="majorHAnsi" w:cstheme="majorHAnsi"/>
          <w:sz w:val="22"/>
          <w:szCs w:val="22"/>
          <w:u w:val="single"/>
        </w:rPr>
      </w:pPr>
    </w:p>
    <w:p w14:paraId="27F55C6D" w14:textId="77777777" w:rsidR="00423471" w:rsidRDefault="00423471" w:rsidP="00423471">
      <w:pPr>
        <w:pStyle w:val="TextBody"/>
        <w:tabs>
          <w:tab w:val="left" w:pos="2127"/>
        </w:tabs>
        <w:spacing w:after="0" w:line="240" w:lineRule="auto"/>
        <w:rPr>
          <w:rFonts w:asciiTheme="majorHAnsi" w:hAnsiTheme="majorHAnsi" w:cstheme="majorHAnsi"/>
          <w:sz w:val="22"/>
          <w:szCs w:val="22"/>
          <w:u w:val="single"/>
        </w:rPr>
      </w:pPr>
    </w:p>
    <w:p w14:paraId="78E51571" w14:textId="50DF776C" w:rsidR="00483CBD" w:rsidRPr="00FA397B" w:rsidRDefault="00483CBD" w:rsidP="00423471">
      <w:pPr>
        <w:pStyle w:val="TextBody"/>
        <w:tabs>
          <w:tab w:val="left" w:pos="2127"/>
        </w:tabs>
        <w:spacing w:after="0" w:line="240" w:lineRule="auto"/>
        <w:rPr>
          <w:rFonts w:asciiTheme="majorHAnsi" w:hAnsiTheme="majorHAnsi" w:cstheme="majorHAnsi"/>
          <w:sz w:val="22"/>
          <w:szCs w:val="22"/>
          <w:u w:val="single"/>
        </w:rPr>
      </w:pPr>
      <w:r w:rsidRPr="00FA397B">
        <w:rPr>
          <w:rFonts w:asciiTheme="majorHAnsi" w:hAnsiTheme="majorHAnsi" w:cstheme="majorHAnsi"/>
          <w:sz w:val="22"/>
          <w:szCs w:val="22"/>
          <w:u w:val="single"/>
        </w:rPr>
        <w:lastRenderedPageBreak/>
        <w:t>M</w:t>
      </w:r>
      <w:r w:rsidR="00AA481C" w:rsidRPr="00FA397B">
        <w:rPr>
          <w:rFonts w:asciiTheme="majorHAnsi" w:hAnsiTheme="majorHAnsi" w:cstheme="majorHAnsi"/>
          <w:sz w:val="22"/>
          <w:szCs w:val="22"/>
          <w:u w:val="single"/>
        </w:rPr>
        <w:t>eritorious Shield</w:t>
      </w:r>
    </w:p>
    <w:p w14:paraId="713A7541" w14:textId="77777777" w:rsidR="00423471" w:rsidRDefault="00423471" w:rsidP="00423471">
      <w:pPr>
        <w:pStyle w:val="TextBody"/>
        <w:tabs>
          <w:tab w:val="left" w:pos="2127"/>
        </w:tabs>
        <w:spacing w:after="0" w:line="240" w:lineRule="auto"/>
        <w:rPr>
          <w:rFonts w:asciiTheme="majorHAnsi" w:hAnsiTheme="majorHAnsi" w:cstheme="majorHAnsi"/>
          <w:sz w:val="22"/>
          <w:szCs w:val="22"/>
        </w:rPr>
      </w:pPr>
    </w:p>
    <w:p w14:paraId="0D4AC1CE" w14:textId="0AE7948C" w:rsidR="00483CBD" w:rsidRPr="00FA397B" w:rsidRDefault="00AA481C" w:rsidP="00423471">
      <w:pPr>
        <w:pStyle w:val="TextBody"/>
        <w:tabs>
          <w:tab w:val="left" w:pos="2127"/>
        </w:tabs>
        <w:spacing w:after="0" w:line="240" w:lineRule="auto"/>
        <w:rPr>
          <w:rFonts w:asciiTheme="majorHAnsi" w:hAnsiTheme="majorHAnsi" w:cstheme="majorHAnsi"/>
          <w:sz w:val="22"/>
          <w:szCs w:val="22"/>
        </w:rPr>
      </w:pPr>
      <w:r w:rsidRPr="00FA397B">
        <w:rPr>
          <w:rFonts w:asciiTheme="majorHAnsi" w:hAnsiTheme="majorHAnsi" w:cstheme="majorHAnsi"/>
          <w:sz w:val="22"/>
          <w:szCs w:val="22"/>
        </w:rPr>
        <w:t>The Meritorious Shield is calculated by</w:t>
      </w:r>
      <w:r w:rsidR="00BF7B1A" w:rsidRPr="00FA397B">
        <w:rPr>
          <w:rFonts w:asciiTheme="majorHAnsi" w:hAnsiTheme="majorHAnsi" w:cstheme="majorHAnsi"/>
          <w:sz w:val="22"/>
          <w:szCs w:val="22"/>
        </w:rPr>
        <w:t>:</w:t>
      </w:r>
    </w:p>
    <w:p w14:paraId="2C05F236" w14:textId="77777777" w:rsidR="00423471" w:rsidRDefault="00423471" w:rsidP="00423471">
      <w:pPr>
        <w:pStyle w:val="TextBody"/>
        <w:tabs>
          <w:tab w:val="left" w:pos="2127"/>
        </w:tabs>
        <w:spacing w:after="0" w:line="240" w:lineRule="auto"/>
        <w:rPr>
          <w:rFonts w:asciiTheme="majorHAnsi" w:hAnsiTheme="majorHAnsi" w:cstheme="majorHAnsi"/>
          <w:b/>
          <w:bCs/>
          <w:sz w:val="22"/>
          <w:szCs w:val="22"/>
        </w:rPr>
      </w:pPr>
    </w:p>
    <w:p w14:paraId="6F8E2039" w14:textId="6AB139DE" w:rsidR="00BF7B1A" w:rsidRPr="00FA397B" w:rsidRDefault="00BF7B1A" w:rsidP="00423471">
      <w:pPr>
        <w:pStyle w:val="TextBody"/>
        <w:tabs>
          <w:tab w:val="left" w:pos="2127"/>
        </w:tabs>
        <w:spacing w:after="0" w:line="240" w:lineRule="auto"/>
        <w:rPr>
          <w:rFonts w:asciiTheme="majorHAnsi" w:hAnsiTheme="majorHAnsi" w:cstheme="majorHAnsi"/>
          <w:b/>
          <w:bCs/>
          <w:sz w:val="22"/>
          <w:szCs w:val="22"/>
        </w:rPr>
      </w:pPr>
      <w:r w:rsidRPr="00FA397B">
        <w:rPr>
          <w:rFonts w:asciiTheme="majorHAnsi" w:hAnsiTheme="majorHAnsi" w:cstheme="majorHAnsi"/>
          <w:b/>
          <w:bCs/>
          <w:sz w:val="22"/>
          <w:szCs w:val="22"/>
        </w:rPr>
        <w:t xml:space="preserve">School’s overall points / </w:t>
      </w:r>
      <w:r w:rsidR="00AA481C" w:rsidRPr="00FA397B">
        <w:rPr>
          <w:rFonts w:asciiTheme="majorHAnsi" w:hAnsiTheme="majorHAnsi" w:cstheme="majorHAnsi"/>
          <w:b/>
          <w:bCs/>
          <w:sz w:val="22"/>
          <w:szCs w:val="22"/>
        </w:rPr>
        <w:t>the TOTAL (years 7-12) school population.</w:t>
      </w:r>
    </w:p>
    <w:p w14:paraId="2F314A90" w14:textId="77777777" w:rsidR="00483CBD" w:rsidRPr="00FA397B" w:rsidRDefault="00483CBD" w:rsidP="00483CBD">
      <w:pPr>
        <w:pStyle w:val="Heading"/>
        <w:keepNext w:val="0"/>
        <w:spacing w:before="0" w:after="0"/>
        <w:rPr>
          <w:rFonts w:asciiTheme="majorHAnsi" w:hAnsiTheme="majorHAnsi" w:cstheme="majorHAnsi"/>
          <w:sz w:val="22"/>
          <w:szCs w:val="22"/>
        </w:rPr>
      </w:pPr>
    </w:p>
    <w:p w14:paraId="4B8FA49E" w14:textId="39272E8B" w:rsidR="006856FD" w:rsidRPr="00FA397B" w:rsidRDefault="00AA481C" w:rsidP="00483CBD">
      <w:pPr>
        <w:pStyle w:val="Heading"/>
        <w:keepNext w:val="0"/>
        <w:spacing w:before="0" w:after="0"/>
        <w:jc w:val="center"/>
        <w:rPr>
          <w:rFonts w:asciiTheme="majorHAnsi" w:hAnsiTheme="majorHAnsi" w:cstheme="majorHAnsi"/>
          <w:b/>
          <w:bCs/>
          <w:sz w:val="22"/>
          <w:szCs w:val="22"/>
          <w:u w:val="single"/>
        </w:rPr>
      </w:pPr>
      <w:r w:rsidRPr="00FA397B">
        <w:rPr>
          <w:rFonts w:asciiTheme="majorHAnsi" w:hAnsiTheme="majorHAnsi" w:cstheme="majorHAnsi"/>
          <w:b/>
          <w:bCs/>
          <w:sz w:val="22"/>
          <w:szCs w:val="22"/>
        </w:rPr>
        <w:t>GENERAL INFORMATION</w:t>
      </w:r>
    </w:p>
    <w:p w14:paraId="60AB0FEC" w14:textId="77777777" w:rsidR="006856FD" w:rsidRPr="00FA397B" w:rsidRDefault="00AA481C">
      <w:pPr>
        <w:pStyle w:val="Heading"/>
        <w:ind w:left="2880" w:hanging="2880"/>
        <w:rPr>
          <w:rFonts w:asciiTheme="majorHAnsi" w:hAnsiTheme="majorHAnsi" w:cstheme="majorHAnsi"/>
          <w:b/>
          <w:bCs/>
          <w:sz w:val="22"/>
          <w:szCs w:val="22"/>
        </w:rPr>
      </w:pPr>
      <w:proofErr w:type="gramStart"/>
      <w:r w:rsidRPr="00FA397B">
        <w:rPr>
          <w:rFonts w:asciiTheme="majorHAnsi" w:hAnsiTheme="majorHAnsi" w:cstheme="majorHAnsi"/>
          <w:b/>
          <w:bCs/>
          <w:sz w:val="22"/>
          <w:szCs w:val="22"/>
          <w:u w:val="single"/>
        </w:rPr>
        <w:t>Venue;</w:t>
      </w:r>
      <w:proofErr w:type="gramEnd"/>
    </w:p>
    <w:p w14:paraId="1D8EB85D" w14:textId="77777777" w:rsidR="006856FD" w:rsidRPr="00FA397B" w:rsidRDefault="00AA481C">
      <w:pPr>
        <w:pStyle w:val="Heading"/>
        <w:ind w:left="2880" w:hanging="2880"/>
        <w:rPr>
          <w:rFonts w:asciiTheme="majorHAnsi" w:hAnsiTheme="majorHAnsi" w:cstheme="majorHAnsi"/>
          <w:sz w:val="22"/>
          <w:szCs w:val="22"/>
          <w:u w:val="single"/>
        </w:rPr>
      </w:pPr>
      <w:r w:rsidRPr="00FA397B">
        <w:rPr>
          <w:rFonts w:asciiTheme="majorHAnsi" w:hAnsiTheme="majorHAnsi" w:cstheme="majorHAnsi"/>
          <w:sz w:val="22"/>
          <w:szCs w:val="22"/>
        </w:rPr>
        <w:t>Change rooms and showers are available, but swimmers in the first few events should arrive in bathers.</w:t>
      </w:r>
    </w:p>
    <w:p w14:paraId="07438348" w14:textId="77777777" w:rsidR="006856FD" w:rsidRPr="00FA397B" w:rsidRDefault="00AA481C">
      <w:pPr>
        <w:pStyle w:val="Heading"/>
        <w:ind w:left="2880" w:hanging="2880"/>
        <w:rPr>
          <w:rFonts w:asciiTheme="majorHAnsi" w:hAnsiTheme="majorHAnsi" w:cstheme="majorHAnsi"/>
          <w:b/>
          <w:bCs/>
          <w:sz w:val="22"/>
          <w:szCs w:val="22"/>
        </w:rPr>
      </w:pPr>
      <w:r w:rsidRPr="00FA397B">
        <w:rPr>
          <w:rFonts w:asciiTheme="majorHAnsi" w:hAnsiTheme="majorHAnsi" w:cstheme="majorHAnsi"/>
          <w:b/>
          <w:bCs/>
          <w:sz w:val="22"/>
          <w:szCs w:val="22"/>
          <w:u w:val="single"/>
        </w:rPr>
        <w:t>Lunches:</w:t>
      </w:r>
    </w:p>
    <w:p w14:paraId="44101D2D" w14:textId="77777777" w:rsidR="006856FD" w:rsidRPr="00FA397B" w:rsidRDefault="00AA481C">
      <w:pPr>
        <w:pStyle w:val="Heading"/>
        <w:ind w:left="2880" w:hanging="2880"/>
        <w:rPr>
          <w:rFonts w:asciiTheme="majorHAnsi" w:hAnsiTheme="majorHAnsi" w:cstheme="majorHAnsi"/>
          <w:sz w:val="22"/>
          <w:szCs w:val="22"/>
          <w:u w:val="single"/>
        </w:rPr>
      </w:pPr>
      <w:r w:rsidRPr="00FA397B">
        <w:rPr>
          <w:rFonts w:asciiTheme="majorHAnsi" w:hAnsiTheme="majorHAnsi" w:cstheme="majorHAnsi"/>
          <w:sz w:val="22"/>
          <w:szCs w:val="22"/>
        </w:rPr>
        <w:t>It is strongly recommended that students bring their OWN LUNCH</w:t>
      </w:r>
    </w:p>
    <w:p w14:paraId="393C0DC8" w14:textId="77777777" w:rsidR="006856FD" w:rsidRPr="00FA397B" w:rsidRDefault="00AA481C">
      <w:pPr>
        <w:pStyle w:val="Heading"/>
        <w:ind w:left="2880" w:hanging="2880"/>
        <w:rPr>
          <w:rFonts w:asciiTheme="majorHAnsi" w:hAnsiTheme="majorHAnsi" w:cstheme="majorHAnsi"/>
          <w:b/>
          <w:bCs/>
          <w:sz w:val="22"/>
          <w:szCs w:val="22"/>
        </w:rPr>
      </w:pPr>
      <w:r w:rsidRPr="00FA397B">
        <w:rPr>
          <w:rFonts w:asciiTheme="majorHAnsi" w:hAnsiTheme="majorHAnsi" w:cstheme="majorHAnsi"/>
          <w:b/>
          <w:bCs/>
          <w:sz w:val="22"/>
          <w:szCs w:val="22"/>
          <w:u w:val="single"/>
        </w:rPr>
        <w:t>Caps:</w:t>
      </w:r>
    </w:p>
    <w:p w14:paraId="4FE9819B" w14:textId="77777777" w:rsidR="006856FD" w:rsidRPr="00FA397B" w:rsidRDefault="00AA481C">
      <w:pPr>
        <w:pStyle w:val="Heading"/>
        <w:ind w:left="2880" w:hanging="2880"/>
        <w:rPr>
          <w:rFonts w:asciiTheme="majorHAnsi" w:hAnsiTheme="majorHAnsi" w:cstheme="majorHAnsi"/>
          <w:b/>
          <w:sz w:val="22"/>
          <w:szCs w:val="22"/>
          <w:u w:val="single"/>
        </w:rPr>
      </w:pPr>
      <w:r w:rsidRPr="00FA397B">
        <w:rPr>
          <w:rFonts w:asciiTheme="majorHAnsi" w:hAnsiTheme="majorHAnsi" w:cstheme="majorHAnsi"/>
          <w:sz w:val="22"/>
          <w:szCs w:val="22"/>
        </w:rPr>
        <w:t xml:space="preserve">Schools should wear caps in their school colours for the purpose of </w:t>
      </w:r>
      <w:proofErr w:type="gramStart"/>
      <w:r w:rsidRPr="00FA397B">
        <w:rPr>
          <w:rFonts w:asciiTheme="majorHAnsi" w:hAnsiTheme="majorHAnsi" w:cstheme="majorHAnsi"/>
          <w:sz w:val="22"/>
          <w:szCs w:val="22"/>
        </w:rPr>
        <w:t>identification</w:t>
      </w:r>
      <w:proofErr w:type="gramEnd"/>
    </w:p>
    <w:p w14:paraId="4C1DE9E1" w14:textId="77777777" w:rsidR="006856FD" w:rsidRPr="00FA397B" w:rsidRDefault="00AA481C">
      <w:pPr>
        <w:jc w:val="both"/>
        <w:rPr>
          <w:rFonts w:asciiTheme="majorHAnsi" w:hAnsiTheme="majorHAnsi" w:cstheme="majorHAnsi"/>
          <w:sz w:val="22"/>
          <w:szCs w:val="22"/>
        </w:rPr>
      </w:pPr>
      <w:r w:rsidRPr="00FA397B">
        <w:rPr>
          <w:rFonts w:asciiTheme="majorHAnsi" w:hAnsiTheme="majorHAnsi" w:cstheme="majorHAnsi"/>
          <w:b/>
          <w:sz w:val="22"/>
          <w:szCs w:val="22"/>
          <w:u w:val="single"/>
        </w:rPr>
        <w:t>Duty of Care</w:t>
      </w:r>
    </w:p>
    <w:p w14:paraId="32A23D06" w14:textId="77777777" w:rsidR="006856FD" w:rsidRPr="00FA397B" w:rsidRDefault="00AA481C">
      <w:pPr>
        <w:jc w:val="both"/>
        <w:rPr>
          <w:rFonts w:asciiTheme="majorHAnsi" w:hAnsiTheme="majorHAnsi" w:cstheme="majorHAnsi"/>
          <w:sz w:val="22"/>
          <w:szCs w:val="22"/>
        </w:rPr>
      </w:pPr>
      <w:r w:rsidRPr="00FA397B">
        <w:rPr>
          <w:rFonts w:asciiTheme="majorHAnsi" w:hAnsiTheme="majorHAnsi" w:cstheme="majorHAnsi"/>
          <w:sz w:val="22"/>
          <w:szCs w:val="22"/>
        </w:rPr>
        <w:t xml:space="preserve">Schools are reminded that the DoE policies and guidelines as they apply to </w:t>
      </w:r>
      <w:proofErr w:type="gramStart"/>
      <w:r w:rsidRPr="00FA397B">
        <w:rPr>
          <w:rFonts w:asciiTheme="majorHAnsi" w:hAnsiTheme="majorHAnsi" w:cstheme="majorHAnsi"/>
          <w:sz w:val="22"/>
          <w:szCs w:val="22"/>
        </w:rPr>
        <w:t>water based</w:t>
      </w:r>
      <w:proofErr w:type="gramEnd"/>
      <w:r w:rsidRPr="00FA397B">
        <w:rPr>
          <w:rFonts w:asciiTheme="majorHAnsi" w:hAnsiTheme="majorHAnsi" w:cstheme="majorHAnsi"/>
          <w:sz w:val="22"/>
          <w:szCs w:val="22"/>
        </w:rPr>
        <w:t xml:space="preserve"> excursions operate for all competing schools. Please note that the wading pool is out of bounds for all students. Swimming is restricted to swimming in the main pool only – there will be no recreational swimming.</w:t>
      </w:r>
    </w:p>
    <w:p w14:paraId="150BD252" w14:textId="77777777" w:rsidR="006856FD" w:rsidRPr="00FA397B" w:rsidRDefault="006856FD">
      <w:pPr>
        <w:jc w:val="both"/>
        <w:rPr>
          <w:rFonts w:asciiTheme="majorHAnsi" w:hAnsiTheme="majorHAnsi" w:cstheme="majorHAnsi"/>
          <w:sz w:val="22"/>
          <w:szCs w:val="22"/>
        </w:rPr>
      </w:pPr>
    </w:p>
    <w:p w14:paraId="01903DAE" w14:textId="77777777" w:rsidR="006856FD" w:rsidRPr="00FA397B" w:rsidRDefault="00AA481C">
      <w:pPr>
        <w:jc w:val="both"/>
        <w:rPr>
          <w:rFonts w:asciiTheme="majorHAnsi" w:hAnsiTheme="majorHAnsi" w:cstheme="majorHAnsi"/>
          <w:sz w:val="22"/>
          <w:szCs w:val="22"/>
        </w:rPr>
      </w:pPr>
      <w:r w:rsidRPr="00FA397B">
        <w:rPr>
          <w:rFonts w:asciiTheme="majorHAnsi" w:hAnsiTheme="majorHAnsi" w:cstheme="majorHAnsi"/>
          <w:b/>
          <w:sz w:val="22"/>
          <w:szCs w:val="22"/>
          <w:u w:val="single"/>
        </w:rPr>
        <w:t>Mobile Phone School Contact</w:t>
      </w:r>
    </w:p>
    <w:p w14:paraId="159ADDEE" w14:textId="77777777" w:rsidR="006856FD" w:rsidRPr="00FA397B" w:rsidRDefault="00AA481C">
      <w:pPr>
        <w:jc w:val="both"/>
        <w:rPr>
          <w:rFonts w:asciiTheme="majorHAnsi" w:hAnsiTheme="majorHAnsi" w:cstheme="majorHAnsi"/>
          <w:sz w:val="22"/>
          <w:szCs w:val="22"/>
        </w:rPr>
      </w:pPr>
      <w:r w:rsidRPr="00FA397B">
        <w:rPr>
          <w:rFonts w:asciiTheme="majorHAnsi" w:hAnsiTheme="majorHAnsi" w:cstheme="majorHAnsi"/>
          <w:sz w:val="22"/>
          <w:szCs w:val="22"/>
        </w:rPr>
        <w:t>All schools are required to provide a mobile phone contact number of a staff member at the event that can be used by the carnival coordinator for enquires about competitor details. This should be provided on the nomination form entered on the SSWA website.</w:t>
      </w:r>
    </w:p>
    <w:p w14:paraId="7140C342" w14:textId="77777777" w:rsidR="006856FD" w:rsidRPr="00FA397B" w:rsidRDefault="006856FD">
      <w:pPr>
        <w:jc w:val="both"/>
        <w:rPr>
          <w:rFonts w:asciiTheme="majorHAnsi" w:hAnsiTheme="majorHAnsi" w:cstheme="majorHAnsi"/>
          <w:sz w:val="22"/>
          <w:szCs w:val="22"/>
        </w:rPr>
      </w:pPr>
    </w:p>
    <w:p w14:paraId="5C8FB179" w14:textId="77777777" w:rsidR="006856FD" w:rsidRPr="00FA397B" w:rsidRDefault="00AA481C">
      <w:pPr>
        <w:jc w:val="both"/>
        <w:rPr>
          <w:rFonts w:asciiTheme="majorHAnsi" w:hAnsiTheme="majorHAnsi" w:cstheme="majorHAnsi"/>
          <w:sz w:val="22"/>
          <w:szCs w:val="22"/>
        </w:rPr>
      </w:pPr>
      <w:r w:rsidRPr="00FA397B">
        <w:rPr>
          <w:rFonts w:asciiTheme="majorHAnsi" w:hAnsiTheme="majorHAnsi" w:cstheme="majorHAnsi"/>
          <w:b/>
          <w:sz w:val="22"/>
          <w:szCs w:val="22"/>
          <w:u w:val="single"/>
        </w:rPr>
        <w:t>Marshalling &amp; Finishing Procedure</w:t>
      </w:r>
    </w:p>
    <w:p w14:paraId="0F98662C" w14:textId="77777777" w:rsidR="006856FD" w:rsidRPr="00FA397B" w:rsidRDefault="00AA481C">
      <w:pPr>
        <w:jc w:val="both"/>
        <w:rPr>
          <w:rFonts w:asciiTheme="majorHAnsi" w:hAnsiTheme="majorHAnsi" w:cstheme="majorHAnsi"/>
          <w:sz w:val="22"/>
          <w:szCs w:val="22"/>
        </w:rPr>
      </w:pPr>
      <w:r w:rsidRPr="00FA397B">
        <w:rPr>
          <w:rFonts w:asciiTheme="majorHAnsi" w:hAnsiTheme="majorHAnsi" w:cstheme="majorHAnsi"/>
          <w:sz w:val="22"/>
          <w:szCs w:val="22"/>
        </w:rPr>
        <w:t>The following procedures will operate for all events:</w:t>
      </w:r>
    </w:p>
    <w:p w14:paraId="64945915" w14:textId="77777777" w:rsidR="006856FD" w:rsidRPr="00FA397B" w:rsidRDefault="00AA481C">
      <w:pPr>
        <w:numPr>
          <w:ilvl w:val="0"/>
          <w:numId w:val="3"/>
        </w:numPr>
        <w:jc w:val="both"/>
        <w:rPr>
          <w:rFonts w:asciiTheme="majorHAnsi" w:hAnsiTheme="majorHAnsi" w:cstheme="majorHAnsi"/>
          <w:sz w:val="22"/>
          <w:szCs w:val="22"/>
        </w:rPr>
      </w:pPr>
      <w:r w:rsidRPr="00FA397B">
        <w:rPr>
          <w:rFonts w:asciiTheme="majorHAnsi" w:hAnsiTheme="majorHAnsi" w:cstheme="majorHAnsi"/>
          <w:sz w:val="22"/>
          <w:szCs w:val="22"/>
        </w:rPr>
        <w:t>Competitors move to the marshalling area 6 events prior to their own.</w:t>
      </w:r>
    </w:p>
    <w:p w14:paraId="2A2A7630" w14:textId="77777777" w:rsidR="006856FD" w:rsidRPr="00FA397B" w:rsidRDefault="00AA481C">
      <w:pPr>
        <w:numPr>
          <w:ilvl w:val="0"/>
          <w:numId w:val="3"/>
        </w:numPr>
        <w:jc w:val="both"/>
        <w:rPr>
          <w:rFonts w:asciiTheme="majorHAnsi" w:hAnsiTheme="majorHAnsi" w:cstheme="majorHAnsi"/>
          <w:sz w:val="22"/>
          <w:szCs w:val="22"/>
        </w:rPr>
      </w:pPr>
      <w:r w:rsidRPr="00FA397B">
        <w:rPr>
          <w:rFonts w:asciiTheme="majorHAnsi" w:hAnsiTheme="majorHAnsi" w:cstheme="majorHAnsi"/>
          <w:sz w:val="22"/>
          <w:szCs w:val="22"/>
        </w:rPr>
        <w:t>Prior to each event all competitors must report to the poolside Marshall to have their name and school recorded. Timekeepers will advise swimmers of their place before they leave the pool.</w:t>
      </w:r>
    </w:p>
    <w:p w14:paraId="3A04D712" w14:textId="77777777" w:rsidR="006856FD" w:rsidRPr="00FA397B" w:rsidRDefault="00AA481C">
      <w:pPr>
        <w:numPr>
          <w:ilvl w:val="0"/>
          <w:numId w:val="3"/>
        </w:numPr>
        <w:jc w:val="both"/>
        <w:rPr>
          <w:rFonts w:asciiTheme="majorHAnsi" w:hAnsiTheme="majorHAnsi" w:cstheme="majorHAnsi"/>
          <w:sz w:val="22"/>
          <w:szCs w:val="22"/>
        </w:rPr>
      </w:pPr>
      <w:r w:rsidRPr="00FA397B">
        <w:rPr>
          <w:rFonts w:asciiTheme="majorHAnsi" w:hAnsiTheme="majorHAnsi" w:cstheme="majorHAnsi"/>
          <w:sz w:val="22"/>
          <w:szCs w:val="22"/>
        </w:rPr>
        <w:t xml:space="preserve">Competitors should exit the pool from the side, </w:t>
      </w:r>
      <w:r w:rsidRPr="00FA397B">
        <w:rPr>
          <w:rFonts w:asciiTheme="majorHAnsi" w:hAnsiTheme="majorHAnsi" w:cstheme="majorHAnsi"/>
          <w:sz w:val="22"/>
          <w:szCs w:val="22"/>
          <w:u w:val="single"/>
        </w:rPr>
        <w:t>not</w:t>
      </w:r>
      <w:r w:rsidRPr="00FA397B">
        <w:rPr>
          <w:rFonts w:asciiTheme="majorHAnsi" w:hAnsiTheme="majorHAnsi" w:cstheme="majorHAnsi"/>
          <w:sz w:val="22"/>
          <w:szCs w:val="22"/>
        </w:rPr>
        <w:t xml:space="preserve"> climb out over the starting block. Top 3 place getters should proceed to the presentation </w:t>
      </w:r>
      <w:proofErr w:type="spellStart"/>
      <w:r w:rsidRPr="00FA397B">
        <w:rPr>
          <w:rFonts w:asciiTheme="majorHAnsi" w:hAnsiTheme="majorHAnsi" w:cstheme="majorHAnsi"/>
          <w:sz w:val="22"/>
          <w:szCs w:val="22"/>
        </w:rPr>
        <w:t>dias</w:t>
      </w:r>
      <w:proofErr w:type="spellEnd"/>
      <w:r w:rsidRPr="00FA397B">
        <w:rPr>
          <w:rFonts w:asciiTheme="majorHAnsi" w:hAnsiTheme="majorHAnsi" w:cstheme="majorHAnsi"/>
          <w:sz w:val="22"/>
          <w:szCs w:val="22"/>
        </w:rPr>
        <w:t xml:space="preserve"> following the event.</w:t>
      </w:r>
    </w:p>
    <w:p w14:paraId="66BB99E4" w14:textId="77777777" w:rsidR="006856FD" w:rsidRPr="00FA397B" w:rsidRDefault="006856FD">
      <w:pPr>
        <w:jc w:val="both"/>
        <w:rPr>
          <w:rFonts w:asciiTheme="majorHAnsi" w:hAnsiTheme="majorHAnsi" w:cstheme="majorHAnsi"/>
          <w:sz w:val="22"/>
          <w:szCs w:val="22"/>
        </w:rPr>
      </w:pPr>
    </w:p>
    <w:p w14:paraId="460B9D30" w14:textId="77777777" w:rsidR="006856FD" w:rsidRPr="00FA397B" w:rsidRDefault="00AA481C">
      <w:pPr>
        <w:jc w:val="both"/>
        <w:rPr>
          <w:rFonts w:asciiTheme="majorHAnsi" w:hAnsiTheme="majorHAnsi" w:cstheme="majorHAnsi"/>
          <w:sz w:val="22"/>
          <w:szCs w:val="22"/>
        </w:rPr>
      </w:pPr>
      <w:r w:rsidRPr="00FA397B">
        <w:rPr>
          <w:rFonts w:asciiTheme="majorHAnsi" w:hAnsiTheme="majorHAnsi" w:cstheme="majorHAnsi"/>
          <w:b/>
          <w:sz w:val="22"/>
          <w:szCs w:val="22"/>
          <w:u w:val="single"/>
        </w:rPr>
        <w:t xml:space="preserve">Warm-up </w:t>
      </w:r>
    </w:p>
    <w:p w14:paraId="469A20B7" w14:textId="5E66DA2A" w:rsidR="006856FD" w:rsidRPr="00FA397B" w:rsidRDefault="00AA481C">
      <w:pPr>
        <w:jc w:val="both"/>
        <w:rPr>
          <w:rFonts w:asciiTheme="majorHAnsi" w:hAnsiTheme="majorHAnsi" w:cstheme="majorHAnsi"/>
          <w:sz w:val="22"/>
          <w:szCs w:val="22"/>
        </w:rPr>
      </w:pPr>
      <w:r w:rsidRPr="00FA397B">
        <w:rPr>
          <w:rFonts w:asciiTheme="majorHAnsi" w:hAnsiTheme="majorHAnsi" w:cstheme="majorHAnsi"/>
          <w:sz w:val="22"/>
          <w:szCs w:val="22"/>
        </w:rPr>
        <w:t xml:space="preserve">The Pool will be available for warm-up swimming between </w:t>
      </w:r>
      <w:r w:rsidR="002004B9" w:rsidRPr="00FA397B">
        <w:rPr>
          <w:rFonts w:asciiTheme="majorHAnsi" w:hAnsiTheme="majorHAnsi" w:cstheme="majorHAnsi"/>
          <w:sz w:val="22"/>
          <w:szCs w:val="22"/>
        </w:rPr>
        <w:t>9.00am</w:t>
      </w:r>
      <w:r w:rsidRPr="00FA397B">
        <w:rPr>
          <w:rFonts w:asciiTheme="majorHAnsi" w:hAnsiTheme="majorHAnsi" w:cstheme="majorHAnsi"/>
          <w:sz w:val="22"/>
          <w:szCs w:val="22"/>
        </w:rPr>
        <w:t xml:space="preserve"> – 9.20am. Students should warm up in their allocated school lane </w:t>
      </w:r>
      <w:proofErr w:type="gramStart"/>
      <w:r w:rsidRPr="00FA397B">
        <w:rPr>
          <w:rFonts w:asciiTheme="majorHAnsi" w:hAnsiTheme="majorHAnsi" w:cstheme="majorHAnsi"/>
          <w:sz w:val="22"/>
          <w:szCs w:val="22"/>
        </w:rPr>
        <w:t>only, and</w:t>
      </w:r>
      <w:proofErr w:type="gramEnd"/>
      <w:r w:rsidRPr="00FA397B">
        <w:rPr>
          <w:rFonts w:asciiTheme="majorHAnsi" w:hAnsiTheme="majorHAnsi" w:cstheme="majorHAnsi"/>
          <w:sz w:val="22"/>
          <w:szCs w:val="22"/>
        </w:rPr>
        <w:t xml:space="preserve"> be supervised by their own school staff.</w:t>
      </w:r>
    </w:p>
    <w:p w14:paraId="21E5E400" w14:textId="77777777" w:rsidR="006856FD" w:rsidRPr="00FA397B" w:rsidRDefault="006856FD">
      <w:pPr>
        <w:jc w:val="both"/>
        <w:rPr>
          <w:rFonts w:asciiTheme="majorHAnsi" w:hAnsiTheme="majorHAnsi" w:cstheme="majorHAnsi"/>
          <w:sz w:val="22"/>
          <w:szCs w:val="22"/>
        </w:rPr>
      </w:pPr>
    </w:p>
    <w:p w14:paraId="0B688D79" w14:textId="77777777" w:rsidR="006856FD" w:rsidRPr="00FA397B" w:rsidRDefault="00AA481C">
      <w:pPr>
        <w:jc w:val="both"/>
        <w:rPr>
          <w:rFonts w:asciiTheme="majorHAnsi" w:hAnsiTheme="majorHAnsi" w:cstheme="majorHAnsi"/>
          <w:sz w:val="22"/>
          <w:szCs w:val="22"/>
        </w:rPr>
      </w:pPr>
      <w:r w:rsidRPr="00FA397B">
        <w:rPr>
          <w:rFonts w:asciiTheme="majorHAnsi" w:hAnsiTheme="majorHAnsi" w:cstheme="majorHAnsi"/>
          <w:b/>
          <w:sz w:val="22"/>
          <w:szCs w:val="22"/>
          <w:u w:val="single"/>
        </w:rPr>
        <w:t>Program</w:t>
      </w:r>
    </w:p>
    <w:p w14:paraId="45081AA5" w14:textId="77777777" w:rsidR="006856FD" w:rsidRPr="00FA397B" w:rsidRDefault="00AA481C">
      <w:pPr>
        <w:jc w:val="both"/>
        <w:rPr>
          <w:rFonts w:asciiTheme="majorHAnsi" w:hAnsiTheme="majorHAnsi" w:cstheme="majorHAnsi"/>
          <w:sz w:val="22"/>
          <w:szCs w:val="22"/>
        </w:rPr>
      </w:pPr>
      <w:r w:rsidRPr="00FA397B">
        <w:rPr>
          <w:rFonts w:asciiTheme="majorHAnsi" w:hAnsiTheme="majorHAnsi" w:cstheme="majorHAnsi"/>
          <w:sz w:val="22"/>
          <w:szCs w:val="22"/>
        </w:rPr>
        <w:t>It would be appreciated if schools could supply sufficient Programs with their competitor names for spectators who come to support their school. A limited number of programs listing events will be available for spectators and distributed on the day. Programs can also be downloaded from the SSWA website.</w:t>
      </w:r>
    </w:p>
    <w:p w14:paraId="62F314EA" w14:textId="77777777" w:rsidR="006856FD" w:rsidRPr="00FA397B" w:rsidRDefault="006856FD">
      <w:pPr>
        <w:jc w:val="both"/>
        <w:rPr>
          <w:rFonts w:asciiTheme="majorHAnsi" w:hAnsiTheme="majorHAnsi" w:cstheme="majorHAnsi"/>
          <w:sz w:val="22"/>
          <w:szCs w:val="22"/>
        </w:rPr>
      </w:pPr>
    </w:p>
    <w:p w14:paraId="22764135" w14:textId="77777777" w:rsidR="006856FD" w:rsidRPr="00FA397B" w:rsidRDefault="00AA481C">
      <w:pPr>
        <w:jc w:val="both"/>
        <w:rPr>
          <w:rFonts w:asciiTheme="majorHAnsi" w:hAnsiTheme="majorHAnsi" w:cstheme="majorHAnsi"/>
          <w:sz w:val="22"/>
          <w:szCs w:val="22"/>
        </w:rPr>
      </w:pPr>
      <w:r w:rsidRPr="00FA397B">
        <w:rPr>
          <w:rFonts w:asciiTheme="majorHAnsi" w:hAnsiTheme="majorHAnsi" w:cstheme="majorHAnsi"/>
          <w:b/>
          <w:sz w:val="22"/>
          <w:szCs w:val="22"/>
          <w:u w:val="single"/>
        </w:rPr>
        <w:t>Lifeguards</w:t>
      </w:r>
    </w:p>
    <w:p w14:paraId="2DB04CD2" w14:textId="77777777" w:rsidR="006856FD" w:rsidRPr="00FA397B" w:rsidRDefault="00AA481C">
      <w:pPr>
        <w:jc w:val="both"/>
        <w:rPr>
          <w:rFonts w:asciiTheme="majorHAnsi" w:hAnsiTheme="majorHAnsi" w:cstheme="majorHAnsi"/>
          <w:sz w:val="22"/>
          <w:szCs w:val="22"/>
        </w:rPr>
      </w:pPr>
      <w:r w:rsidRPr="00FA397B">
        <w:rPr>
          <w:rFonts w:asciiTheme="majorHAnsi" w:hAnsiTheme="majorHAnsi" w:cstheme="majorHAnsi"/>
          <w:sz w:val="22"/>
          <w:szCs w:val="22"/>
        </w:rPr>
        <w:t>Qualified Lifeguards from SWSC will be patrolling the pool deck on the day of the carnival.</w:t>
      </w:r>
    </w:p>
    <w:p w14:paraId="5F7FE177" w14:textId="77777777" w:rsidR="006856FD" w:rsidRPr="00FA397B" w:rsidRDefault="006856FD">
      <w:pPr>
        <w:jc w:val="both"/>
        <w:rPr>
          <w:rFonts w:asciiTheme="majorHAnsi" w:hAnsiTheme="majorHAnsi" w:cstheme="majorHAnsi"/>
          <w:sz w:val="22"/>
          <w:szCs w:val="22"/>
        </w:rPr>
      </w:pPr>
    </w:p>
    <w:p w14:paraId="47F96F84" w14:textId="77777777" w:rsidR="006856FD" w:rsidRPr="00FA397B" w:rsidRDefault="00AA481C">
      <w:pPr>
        <w:jc w:val="both"/>
        <w:rPr>
          <w:rFonts w:asciiTheme="majorHAnsi" w:hAnsiTheme="majorHAnsi" w:cstheme="majorHAnsi"/>
          <w:sz w:val="22"/>
          <w:szCs w:val="22"/>
        </w:rPr>
      </w:pPr>
      <w:r w:rsidRPr="00FA397B">
        <w:rPr>
          <w:rFonts w:asciiTheme="majorHAnsi" w:hAnsiTheme="majorHAnsi" w:cstheme="majorHAnsi"/>
          <w:b/>
          <w:sz w:val="22"/>
          <w:szCs w:val="22"/>
          <w:u w:val="single"/>
        </w:rPr>
        <w:t>Costs</w:t>
      </w:r>
    </w:p>
    <w:p w14:paraId="4737FA43" w14:textId="40ABEC9E" w:rsidR="006856FD" w:rsidRPr="00FA397B" w:rsidRDefault="00AA481C">
      <w:pPr>
        <w:jc w:val="both"/>
        <w:rPr>
          <w:rFonts w:asciiTheme="majorHAnsi" w:hAnsiTheme="majorHAnsi" w:cstheme="majorHAnsi"/>
          <w:sz w:val="22"/>
          <w:szCs w:val="22"/>
        </w:rPr>
      </w:pPr>
      <w:r w:rsidRPr="00FA397B">
        <w:rPr>
          <w:rFonts w:asciiTheme="majorHAnsi" w:hAnsiTheme="majorHAnsi" w:cstheme="majorHAnsi"/>
          <w:sz w:val="22"/>
          <w:szCs w:val="22"/>
        </w:rPr>
        <w:t>The nomination fee per school will be $</w:t>
      </w:r>
      <w:r w:rsidR="002004B9" w:rsidRPr="00FA397B">
        <w:rPr>
          <w:rFonts w:asciiTheme="majorHAnsi" w:hAnsiTheme="majorHAnsi" w:cstheme="majorHAnsi"/>
          <w:sz w:val="22"/>
          <w:szCs w:val="22"/>
          <w:highlight w:val="yellow"/>
        </w:rPr>
        <w:t>400</w:t>
      </w:r>
      <w:r w:rsidRPr="00FA397B">
        <w:rPr>
          <w:rFonts w:asciiTheme="majorHAnsi" w:hAnsiTheme="majorHAnsi" w:cstheme="majorHAnsi"/>
          <w:sz w:val="22"/>
          <w:szCs w:val="22"/>
        </w:rPr>
        <w:t xml:space="preserve"> and will be invoiced by SSWA.</w:t>
      </w:r>
    </w:p>
    <w:p w14:paraId="4988B7FA" w14:textId="77777777" w:rsidR="006856FD" w:rsidRPr="00FA397B" w:rsidRDefault="006856FD">
      <w:pPr>
        <w:jc w:val="both"/>
        <w:rPr>
          <w:rFonts w:asciiTheme="majorHAnsi" w:hAnsiTheme="majorHAnsi" w:cstheme="majorHAnsi"/>
          <w:b/>
          <w:i/>
          <w:sz w:val="22"/>
          <w:szCs w:val="22"/>
        </w:rPr>
      </w:pPr>
    </w:p>
    <w:p w14:paraId="1D06D148" w14:textId="658F0985" w:rsidR="006856FD" w:rsidRPr="00FA397B" w:rsidRDefault="00AA481C">
      <w:pPr>
        <w:jc w:val="both"/>
        <w:rPr>
          <w:rFonts w:asciiTheme="majorHAnsi" w:hAnsiTheme="majorHAnsi" w:cstheme="majorHAnsi"/>
          <w:sz w:val="22"/>
          <w:szCs w:val="22"/>
        </w:rPr>
      </w:pPr>
      <w:r w:rsidRPr="00FA397B">
        <w:rPr>
          <w:rFonts w:asciiTheme="majorHAnsi" w:hAnsiTheme="majorHAnsi" w:cstheme="majorHAnsi"/>
          <w:b/>
          <w:i/>
          <w:sz w:val="22"/>
          <w:szCs w:val="22"/>
        </w:rPr>
        <w:t>Pool Entry</w:t>
      </w:r>
      <w:r w:rsidRPr="00FA397B">
        <w:rPr>
          <w:rFonts w:asciiTheme="majorHAnsi" w:hAnsiTheme="majorHAnsi" w:cstheme="majorHAnsi"/>
          <w:sz w:val="22"/>
          <w:szCs w:val="22"/>
        </w:rPr>
        <w:t xml:space="preserve"> – Entry charge to the pool is $</w:t>
      </w:r>
      <w:r w:rsidRPr="00FA397B">
        <w:rPr>
          <w:rFonts w:asciiTheme="majorHAnsi" w:hAnsiTheme="majorHAnsi" w:cstheme="majorHAnsi"/>
          <w:sz w:val="22"/>
          <w:szCs w:val="22"/>
          <w:highlight w:val="yellow"/>
        </w:rPr>
        <w:t>4.</w:t>
      </w:r>
      <w:r w:rsidR="00B30431" w:rsidRPr="00FA397B">
        <w:rPr>
          <w:rFonts w:asciiTheme="majorHAnsi" w:hAnsiTheme="majorHAnsi" w:cstheme="majorHAnsi"/>
          <w:sz w:val="22"/>
          <w:szCs w:val="22"/>
          <w:highlight w:val="yellow"/>
        </w:rPr>
        <w:t>5</w:t>
      </w:r>
      <w:r w:rsidRPr="00FA397B">
        <w:rPr>
          <w:rFonts w:asciiTheme="majorHAnsi" w:hAnsiTheme="majorHAnsi" w:cstheme="majorHAnsi"/>
          <w:sz w:val="22"/>
          <w:szCs w:val="22"/>
          <w:highlight w:val="yellow"/>
        </w:rPr>
        <w:t>0</w:t>
      </w:r>
      <w:r w:rsidRPr="00FA397B">
        <w:rPr>
          <w:rFonts w:asciiTheme="majorHAnsi" w:hAnsiTheme="majorHAnsi" w:cstheme="majorHAnsi"/>
          <w:sz w:val="22"/>
          <w:szCs w:val="22"/>
        </w:rPr>
        <w:t xml:space="preserve"> per competitor. Schools can pay on arrival or give the number to centre </w:t>
      </w:r>
      <w:proofErr w:type="gramStart"/>
      <w:r w:rsidRPr="00FA397B">
        <w:rPr>
          <w:rFonts w:asciiTheme="majorHAnsi" w:hAnsiTheme="majorHAnsi" w:cstheme="majorHAnsi"/>
          <w:sz w:val="22"/>
          <w:szCs w:val="22"/>
        </w:rPr>
        <w:t>administration</w:t>
      </w:r>
      <w:proofErr w:type="gramEnd"/>
      <w:r w:rsidRPr="00FA397B">
        <w:rPr>
          <w:rFonts w:asciiTheme="majorHAnsi" w:hAnsiTheme="majorHAnsi" w:cstheme="majorHAnsi"/>
          <w:sz w:val="22"/>
          <w:szCs w:val="22"/>
        </w:rPr>
        <w:t xml:space="preserve"> and they will invoice you.</w:t>
      </w:r>
    </w:p>
    <w:p w14:paraId="29977A5E" w14:textId="77777777" w:rsidR="006856FD" w:rsidRPr="00FA397B" w:rsidRDefault="006856FD">
      <w:pPr>
        <w:jc w:val="both"/>
        <w:rPr>
          <w:rFonts w:asciiTheme="majorHAnsi" w:hAnsiTheme="majorHAnsi" w:cstheme="majorHAnsi"/>
          <w:sz w:val="22"/>
          <w:szCs w:val="22"/>
        </w:rPr>
      </w:pPr>
    </w:p>
    <w:p w14:paraId="333E3F5E" w14:textId="77777777" w:rsidR="006856FD" w:rsidRPr="00FA397B" w:rsidRDefault="00AA481C">
      <w:pPr>
        <w:jc w:val="both"/>
        <w:rPr>
          <w:rFonts w:asciiTheme="majorHAnsi" w:hAnsiTheme="majorHAnsi" w:cstheme="majorHAnsi"/>
          <w:sz w:val="22"/>
          <w:szCs w:val="22"/>
        </w:rPr>
      </w:pPr>
      <w:r w:rsidRPr="00FA397B">
        <w:rPr>
          <w:rFonts w:asciiTheme="majorHAnsi" w:hAnsiTheme="majorHAnsi" w:cstheme="majorHAnsi"/>
          <w:b/>
          <w:sz w:val="22"/>
          <w:szCs w:val="22"/>
          <w:u w:val="single"/>
        </w:rPr>
        <w:t>Presentations</w:t>
      </w:r>
    </w:p>
    <w:p w14:paraId="7611BD1B" w14:textId="77777777" w:rsidR="006856FD" w:rsidRPr="00FA397B" w:rsidRDefault="00AA481C">
      <w:pPr>
        <w:jc w:val="both"/>
        <w:rPr>
          <w:rFonts w:asciiTheme="majorHAnsi" w:hAnsiTheme="majorHAnsi" w:cstheme="majorHAnsi"/>
          <w:b/>
          <w:sz w:val="22"/>
          <w:szCs w:val="22"/>
        </w:rPr>
      </w:pPr>
      <w:r w:rsidRPr="00FA397B">
        <w:rPr>
          <w:rFonts w:asciiTheme="majorHAnsi" w:hAnsiTheme="majorHAnsi" w:cstheme="majorHAnsi"/>
          <w:sz w:val="22"/>
          <w:szCs w:val="22"/>
        </w:rPr>
        <w:t>The presentation of awards will take place at the conclusion of the carnival. Schools and Students are requested to remain until the conclusion of the presentations.</w:t>
      </w:r>
    </w:p>
    <w:p w14:paraId="6A423697" w14:textId="26446A60" w:rsidR="00D24DFF" w:rsidRPr="00D24DFF" w:rsidRDefault="00D24DFF" w:rsidP="00D24DFF">
      <w:pPr>
        <w:jc w:val="both"/>
        <w:rPr>
          <w:rFonts w:asciiTheme="majorHAnsi" w:hAnsiTheme="majorHAnsi" w:cstheme="majorHAnsi"/>
          <w:b/>
          <w:sz w:val="22"/>
          <w:szCs w:val="22"/>
          <w:u w:val="single"/>
        </w:rPr>
      </w:pPr>
      <w:r>
        <w:rPr>
          <w:rFonts w:asciiTheme="majorHAnsi" w:hAnsiTheme="majorHAnsi" w:cstheme="majorHAnsi"/>
          <w:b/>
          <w:sz w:val="22"/>
          <w:szCs w:val="22"/>
          <w:u w:val="single"/>
        </w:rPr>
        <w:lastRenderedPageBreak/>
        <w:t>Staffing and Officials</w:t>
      </w:r>
    </w:p>
    <w:p w14:paraId="593A05B5" w14:textId="77777777" w:rsidR="00D24DFF" w:rsidRDefault="00D24DFF" w:rsidP="00D24DFF">
      <w:pPr>
        <w:jc w:val="both"/>
        <w:rPr>
          <w:rFonts w:asciiTheme="majorHAnsi" w:hAnsiTheme="majorHAnsi" w:cstheme="majorHAnsi"/>
          <w:b/>
          <w:sz w:val="22"/>
          <w:szCs w:val="22"/>
        </w:rPr>
      </w:pPr>
    </w:p>
    <w:p w14:paraId="72C17D19" w14:textId="093534DF" w:rsidR="00D24DFF" w:rsidRPr="002A5691" w:rsidRDefault="00D24DFF" w:rsidP="00D24DFF">
      <w:pPr>
        <w:jc w:val="both"/>
        <w:rPr>
          <w:rFonts w:asciiTheme="majorHAnsi" w:hAnsiTheme="majorHAnsi" w:cstheme="majorHAnsi"/>
          <w:sz w:val="22"/>
          <w:szCs w:val="22"/>
        </w:rPr>
      </w:pPr>
      <w:r w:rsidRPr="002A5691">
        <w:rPr>
          <w:rFonts w:asciiTheme="majorHAnsi" w:hAnsiTheme="majorHAnsi" w:cstheme="majorHAnsi"/>
          <w:b/>
          <w:sz w:val="22"/>
          <w:szCs w:val="22"/>
        </w:rPr>
        <w:t>EACH COMPETING SCHOOL WILL BE REQUIRED TO PROVIDE ONE ADULT OFFICIAL AND 3 TIMEKEEPERS (CAN USE RESPONSIBLE UPPER SCHOOL STUDENTS) TO ASSIST IN THE ORGANISATION OF THE CARNIVAL. ALL OFFICIALS WILL NEED TO REPORT TO THE ANNOUNCER’S DESK AT 9.00AM</w:t>
      </w:r>
      <w:r w:rsidRPr="002A5691">
        <w:rPr>
          <w:rFonts w:asciiTheme="majorHAnsi" w:hAnsiTheme="majorHAnsi" w:cstheme="majorHAnsi"/>
          <w:sz w:val="22"/>
          <w:szCs w:val="22"/>
        </w:rPr>
        <w:t xml:space="preserve"> (Please note that the student timekeepers will be responsible for the timing for their </w:t>
      </w:r>
      <w:r w:rsidRPr="002A5691">
        <w:rPr>
          <w:rFonts w:asciiTheme="majorHAnsi" w:hAnsiTheme="majorHAnsi" w:cstheme="majorHAnsi"/>
          <w:sz w:val="22"/>
          <w:szCs w:val="22"/>
          <w:u w:val="single"/>
        </w:rPr>
        <w:t>own</w:t>
      </w:r>
      <w:r w:rsidRPr="002A5691">
        <w:rPr>
          <w:rFonts w:asciiTheme="majorHAnsi" w:hAnsiTheme="majorHAnsi" w:cstheme="majorHAnsi"/>
          <w:sz w:val="22"/>
          <w:szCs w:val="22"/>
        </w:rPr>
        <w:t xml:space="preserve"> school’s lane)</w:t>
      </w:r>
    </w:p>
    <w:p w14:paraId="1D0D6EBC" w14:textId="77777777" w:rsidR="00D24DFF" w:rsidRDefault="00D24DFF">
      <w:pPr>
        <w:jc w:val="center"/>
        <w:rPr>
          <w:rFonts w:asciiTheme="majorHAnsi" w:hAnsiTheme="majorHAnsi" w:cstheme="majorHAnsi"/>
          <w:b/>
          <w:sz w:val="22"/>
          <w:szCs w:val="22"/>
        </w:rPr>
      </w:pPr>
    </w:p>
    <w:p w14:paraId="5A8938DE" w14:textId="77777777" w:rsidR="00D24DFF" w:rsidRDefault="00D24DFF">
      <w:pPr>
        <w:jc w:val="center"/>
        <w:rPr>
          <w:rFonts w:asciiTheme="majorHAnsi" w:hAnsiTheme="majorHAnsi" w:cstheme="majorHAnsi"/>
          <w:b/>
          <w:sz w:val="22"/>
          <w:szCs w:val="22"/>
        </w:rPr>
      </w:pPr>
    </w:p>
    <w:p w14:paraId="7E9344C0" w14:textId="77777777" w:rsidR="00D24DFF" w:rsidRDefault="00D24DFF">
      <w:pPr>
        <w:jc w:val="center"/>
        <w:rPr>
          <w:rFonts w:asciiTheme="majorHAnsi" w:hAnsiTheme="majorHAnsi" w:cstheme="majorHAnsi"/>
          <w:b/>
          <w:sz w:val="22"/>
          <w:szCs w:val="22"/>
        </w:rPr>
      </w:pPr>
    </w:p>
    <w:p w14:paraId="7FEDD76C" w14:textId="5D5770E7" w:rsidR="006856FD" w:rsidRPr="00FA397B" w:rsidRDefault="00AA481C">
      <w:pPr>
        <w:jc w:val="center"/>
        <w:rPr>
          <w:rFonts w:asciiTheme="majorHAnsi" w:hAnsiTheme="majorHAnsi" w:cstheme="majorHAnsi"/>
          <w:sz w:val="22"/>
          <w:szCs w:val="22"/>
        </w:rPr>
      </w:pPr>
      <w:r w:rsidRPr="00FA397B">
        <w:rPr>
          <w:rFonts w:asciiTheme="majorHAnsi" w:hAnsiTheme="majorHAnsi" w:cstheme="majorHAnsi"/>
          <w:b/>
          <w:sz w:val="22"/>
          <w:szCs w:val="22"/>
        </w:rPr>
        <w:t>20</w:t>
      </w:r>
      <w:r w:rsidR="00815C1E" w:rsidRPr="00FA397B">
        <w:rPr>
          <w:rFonts w:asciiTheme="majorHAnsi" w:hAnsiTheme="majorHAnsi" w:cstheme="majorHAnsi"/>
          <w:b/>
          <w:sz w:val="22"/>
          <w:szCs w:val="22"/>
        </w:rPr>
        <w:t>21</w:t>
      </w:r>
      <w:r w:rsidRPr="00FA397B">
        <w:rPr>
          <w:rFonts w:asciiTheme="majorHAnsi" w:hAnsiTheme="majorHAnsi" w:cstheme="majorHAnsi"/>
          <w:b/>
          <w:sz w:val="22"/>
          <w:szCs w:val="22"/>
        </w:rPr>
        <w:t xml:space="preserve"> RESULTS</w:t>
      </w:r>
    </w:p>
    <w:p w14:paraId="626E50E1" w14:textId="77777777" w:rsidR="006856FD" w:rsidRPr="00FA397B" w:rsidRDefault="006856FD">
      <w:pPr>
        <w:jc w:val="center"/>
        <w:rPr>
          <w:rFonts w:asciiTheme="majorHAnsi" w:hAnsiTheme="majorHAnsi" w:cstheme="majorHAnsi"/>
          <w:b/>
          <w:sz w:val="22"/>
          <w:szCs w:val="22"/>
        </w:rPr>
      </w:pPr>
    </w:p>
    <w:p w14:paraId="3D21B150" w14:textId="77777777" w:rsidR="006856FD" w:rsidRPr="00FA397B" w:rsidRDefault="006856FD">
      <w:pPr>
        <w:jc w:val="both"/>
        <w:rPr>
          <w:rFonts w:asciiTheme="majorHAnsi" w:hAnsiTheme="majorHAnsi" w:cstheme="majorHAnsi"/>
          <w:sz w:val="22"/>
          <w:szCs w:val="22"/>
        </w:rPr>
      </w:pPr>
    </w:p>
    <w:p w14:paraId="10690DB1" w14:textId="5DADC2C9" w:rsidR="00483CBD" w:rsidRPr="00FA397B" w:rsidRDefault="00483CBD">
      <w:pPr>
        <w:pStyle w:val="Heading1"/>
        <w:numPr>
          <w:ilvl w:val="0"/>
          <w:numId w:val="1"/>
        </w:numPr>
        <w:rPr>
          <w:rFonts w:asciiTheme="majorHAnsi" w:hAnsiTheme="majorHAnsi" w:cstheme="majorHAnsi"/>
          <w:sz w:val="22"/>
          <w:szCs w:val="22"/>
        </w:rPr>
      </w:pPr>
      <w:r w:rsidRPr="00FA397B">
        <w:rPr>
          <w:rFonts w:asciiTheme="majorHAnsi" w:hAnsiTheme="majorHAnsi" w:cstheme="majorHAnsi"/>
          <w:sz w:val="22"/>
          <w:szCs w:val="22"/>
        </w:rPr>
        <w:t>2021 Shield Winners</w:t>
      </w:r>
    </w:p>
    <w:p w14:paraId="6E16816E" w14:textId="77777777" w:rsidR="00483CBD" w:rsidRPr="00FA397B" w:rsidRDefault="00483CBD" w:rsidP="00483CBD">
      <w:pPr>
        <w:rPr>
          <w:rFonts w:asciiTheme="majorHAnsi" w:hAnsiTheme="majorHAnsi" w:cstheme="majorHAnsi"/>
          <w:sz w:val="22"/>
          <w:szCs w:val="22"/>
        </w:rPr>
      </w:pPr>
    </w:p>
    <w:p w14:paraId="17F0E80D" w14:textId="77777777" w:rsidR="00483CBD" w:rsidRPr="00FA397B" w:rsidRDefault="00483CBD" w:rsidP="00483CBD">
      <w:pPr>
        <w:rPr>
          <w:rFonts w:asciiTheme="majorHAnsi" w:hAnsiTheme="majorHAnsi" w:cstheme="majorHAnsi"/>
          <w:sz w:val="22"/>
          <w:szCs w:val="22"/>
        </w:rPr>
      </w:pPr>
      <w:r w:rsidRPr="00FA397B">
        <w:rPr>
          <w:rFonts w:asciiTheme="majorHAnsi" w:hAnsiTheme="majorHAnsi" w:cstheme="majorHAnsi"/>
          <w:sz w:val="22"/>
          <w:szCs w:val="22"/>
        </w:rPr>
        <w:t>Champion School</w:t>
      </w:r>
      <w:r w:rsidRPr="00FA397B">
        <w:rPr>
          <w:rFonts w:asciiTheme="majorHAnsi" w:hAnsiTheme="majorHAnsi" w:cstheme="majorHAnsi"/>
          <w:sz w:val="22"/>
          <w:szCs w:val="22"/>
        </w:rPr>
        <w:tab/>
      </w:r>
      <w:r w:rsidRPr="00FA397B">
        <w:rPr>
          <w:rFonts w:asciiTheme="majorHAnsi" w:hAnsiTheme="majorHAnsi" w:cstheme="majorHAnsi"/>
          <w:sz w:val="22"/>
          <w:szCs w:val="22"/>
        </w:rPr>
        <w:tab/>
      </w:r>
      <w:r w:rsidRPr="00FA397B">
        <w:rPr>
          <w:rFonts w:asciiTheme="majorHAnsi" w:hAnsiTheme="majorHAnsi" w:cstheme="majorHAnsi"/>
          <w:sz w:val="22"/>
          <w:szCs w:val="22"/>
        </w:rPr>
        <w:tab/>
        <w:t xml:space="preserve">Bunbury Senior High School </w:t>
      </w:r>
    </w:p>
    <w:p w14:paraId="6EBB108C" w14:textId="1FE05567" w:rsidR="00483CBD" w:rsidRPr="00FA397B" w:rsidRDefault="00483CBD">
      <w:pPr>
        <w:rPr>
          <w:rFonts w:asciiTheme="majorHAnsi" w:hAnsiTheme="majorHAnsi" w:cstheme="majorHAnsi"/>
          <w:sz w:val="22"/>
          <w:szCs w:val="22"/>
        </w:rPr>
      </w:pPr>
      <w:r w:rsidRPr="00FA397B">
        <w:rPr>
          <w:rFonts w:asciiTheme="majorHAnsi" w:hAnsiTheme="majorHAnsi" w:cstheme="majorHAnsi"/>
          <w:sz w:val="22"/>
          <w:szCs w:val="22"/>
        </w:rPr>
        <w:t>Upper School Shield</w:t>
      </w:r>
      <w:r w:rsidRPr="00FA397B">
        <w:rPr>
          <w:rFonts w:asciiTheme="majorHAnsi" w:hAnsiTheme="majorHAnsi" w:cstheme="majorHAnsi"/>
          <w:sz w:val="22"/>
          <w:szCs w:val="22"/>
        </w:rPr>
        <w:tab/>
      </w:r>
      <w:r w:rsidRPr="00FA397B">
        <w:rPr>
          <w:rFonts w:asciiTheme="majorHAnsi" w:hAnsiTheme="majorHAnsi" w:cstheme="majorHAnsi"/>
          <w:sz w:val="22"/>
          <w:szCs w:val="22"/>
        </w:rPr>
        <w:tab/>
      </w:r>
      <w:r w:rsidRPr="00FA397B">
        <w:rPr>
          <w:rFonts w:asciiTheme="majorHAnsi" w:hAnsiTheme="majorHAnsi" w:cstheme="majorHAnsi"/>
          <w:sz w:val="22"/>
          <w:szCs w:val="22"/>
        </w:rPr>
        <w:tab/>
        <w:t xml:space="preserve">Bunbury Senior High School </w:t>
      </w:r>
    </w:p>
    <w:p w14:paraId="1976D04F" w14:textId="3D812E77" w:rsidR="00483CBD" w:rsidRPr="00FA397B" w:rsidRDefault="00483CBD">
      <w:pPr>
        <w:rPr>
          <w:rFonts w:asciiTheme="majorHAnsi" w:hAnsiTheme="majorHAnsi" w:cstheme="majorHAnsi"/>
          <w:sz w:val="22"/>
          <w:szCs w:val="22"/>
        </w:rPr>
      </w:pPr>
      <w:r w:rsidRPr="00FA397B">
        <w:rPr>
          <w:rFonts w:asciiTheme="majorHAnsi" w:hAnsiTheme="majorHAnsi" w:cstheme="majorHAnsi"/>
          <w:sz w:val="22"/>
          <w:szCs w:val="22"/>
        </w:rPr>
        <w:t>Lower School Shield</w:t>
      </w:r>
      <w:r w:rsidRPr="00FA397B">
        <w:rPr>
          <w:rFonts w:asciiTheme="majorHAnsi" w:hAnsiTheme="majorHAnsi" w:cstheme="majorHAnsi"/>
          <w:sz w:val="22"/>
          <w:szCs w:val="22"/>
        </w:rPr>
        <w:tab/>
      </w:r>
      <w:r w:rsidRPr="00FA397B">
        <w:rPr>
          <w:rFonts w:asciiTheme="majorHAnsi" w:hAnsiTheme="majorHAnsi" w:cstheme="majorHAnsi"/>
          <w:sz w:val="22"/>
          <w:szCs w:val="22"/>
        </w:rPr>
        <w:tab/>
      </w:r>
      <w:r w:rsidRPr="00FA397B">
        <w:rPr>
          <w:rFonts w:asciiTheme="majorHAnsi" w:hAnsiTheme="majorHAnsi" w:cstheme="majorHAnsi"/>
          <w:sz w:val="22"/>
          <w:szCs w:val="22"/>
        </w:rPr>
        <w:tab/>
        <w:t xml:space="preserve">Bunbury Catholic College </w:t>
      </w:r>
    </w:p>
    <w:p w14:paraId="79A42F9E" w14:textId="0B2C4C8B" w:rsidR="00483CBD" w:rsidRPr="00FA397B" w:rsidRDefault="00483CBD">
      <w:pPr>
        <w:rPr>
          <w:rFonts w:asciiTheme="majorHAnsi" w:hAnsiTheme="majorHAnsi" w:cstheme="majorHAnsi"/>
          <w:sz w:val="22"/>
          <w:szCs w:val="22"/>
        </w:rPr>
      </w:pPr>
      <w:r w:rsidRPr="00FA397B">
        <w:rPr>
          <w:rFonts w:asciiTheme="majorHAnsi" w:hAnsiTheme="majorHAnsi" w:cstheme="majorHAnsi"/>
          <w:sz w:val="22"/>
          <w:szCs w:val="22"/>
        </w:rPr>
        <w:t>Meritorious Shield</w:t>
      </w:r>
      <w:r w:rsidRPr="00FA397B">
        <w:rPr>
          <w:rFonts w:asciiTheme="majorHAnsi" w:hAnsiTheme="majorHAnsi" w:cstheme="majorHAnsi"/>
          <w:sz w:val="22"/>
          <w:szCs w:val="22"/>
        </w:rPr>
        <w:tab/>
      </w:r>
      <w:r w:rsidRPr="00FA397B">
        <w:rPr>
          <w:rFonts w:asciiTheme="majorHAnsi" w:hAnsiTheme="majorHAnsi" w:cstheme="majorHAnsi"/>
          <w:sz w:val="22"/>
          <w:szCs w:val="22"/>
        </w:rPr>
        <w:tab/>
      </w:r>
      <w:r w:rsidRPr="00FA397B">
        <w:rPr>
          <w:rFonts w:asciiTheme="majorHAnsi" w:hAnsiTheme="majorHAnsi" w:cstheme="majorHAnsi"/>
          <w:sz w:val="22"/>
          <w:szCs w:val="22"/>
        </w:rPr>
        <w:tab/>
        <w:t xml:space="preserve">Bunbury Catholic College </w:t>
      </w:r>
      <w:r w:rsidRPr="00FA397B">
        <w:rPr>
          <w:rFonts w:asciiTheme="majorHAnsi" w:hAnsiTheme="majorHAnsi" w:cstheme="majorHAnsi"/>
          <w:sz w:val="22"/>
          <w:szCs w:val="22"/>
        </w:rPr>
        <w:tab/>
      </w:r>
    </w:p>
    <w:p w14:paraId="2AC3BA75" w14:textId="77777777" w:rsidR="00483CBD" w:rsidRPr="00FA397B" w:rsidRDefault="00483CBD">
      <w:pPr>
        <w:tabs>
          <w:tab w:val="left" w:pos="3090"/>
          <w:tab w:val="left" w:pos="3374"/>
          <w:tab w:val="left" w:pos="6694"/>
          <w:tab w:val="left" w:pos="7989"/>
        </w:tabs>
        <w:ind w:left="108"/>
        <w:rPr>
          <w:rFonts w:asciiTheme="majorHAnsi" w:hAnsiTheme="majorHAnsi" w:cstheme="majorHAnsi"/>
          <w:sz w:val="22"/>
          <w:szCs w:val="22"/>
        </w:rPr>
      </w:pPr>
      <w:r w:rsidRPr="00FA397B">
        <w:rPr>
          <w:rFonts w:asciiTheme="majorHAnsi" w:hAnsiTheme="majorHAnsi" w:cstheme="majorHAnsi"/>
          <w:sz w:val="22"/>
          <w:szCs w:val="22"/>
        </w:rPr>
        <w:tab/>
      </w:r>
    </w:p>
    <w:p w14:paraId="09544156" w14:textId="7C39143A" w:rsidR="006856FD" w:rsidRPr="00FA397B" w:rsidRDefault="00AA481C">
      <w:pPr>
        <w:pStyle w:val="Heading1"/>
        <w:numPr>
          <w:ilvl w:val="0"/>
          <w:numId w:val="1"/>
        </w:numPr>
        <w:rPr>
          <w:rFonts w:asciiTheme="majorHAnsi" w:hAnsiTheme="majorHAnsi" w:cstheme="majorHAnsi"/>
          <w:sz w:val="22"/>
          <w:szCs w:val="22"/>
        </w:rPr>
      </w:pPr>
      <w:r w:rsidRPr="00FA397B">
        <w:rPr>
          <w:rFonts w:asciiTheme="majorHAnsi" w:hAnsiTheme="majorHAnsi" w:cstheme="majorHAnsi"/>
          <w:sz w:val="22"/>
          <w:szCs w:val="22"/>
        </w:rPr>
        <w:t>INDIVIDUAL CHAMPIONS 20</w:t>
      </w:r>
      <w:r w:rsidR="00815C1E" w:rsidRPr="00FA397B">
        <w:rPr>
          <w:rFonts w:asciiTheme="majorHAnsi" w:hAnsiTheme="majorHAnsi" w:cstheme="majorHAnsi"/>
          <w:sz w:val="22"/>
          <w:szCs w:val="22"/>
        </w:rPr>
        <w:t>21</w:t>
      </w:r>
    </w:p>
    <w:p w14:paraId="34C9DDAC" w14:textId="77777777" w:rsidR="00483CBD" w:rsidRPr="00FA397B" w:rsidRDefault="00483CBD" w:rsidP="00483CBD">
      <w:pPr>
        <w:rPr>
          <w:rFonts w:asciiTheme="majorHAnsi" w:hAnsiTheme="majorHAnsi" w:cstheme="majorHAnsi"/>
          <w:sz w:val="22"/>
          <w:szCs w:val="22"/>
        </w:rPr>
      </w:pPr>
    </w:p>
    <w:p w14:paraId="005B360B" w14:textId="5C122C89" w:rsidR="006856FD" w:rsidRPr="00FA397B" w:rsidRDefault="00AA481C">
      <w:pPr>
        <w:rPr>
          <w:rFonts w:asciiTheme="majorHAnsi" w:hAnsiTheme="majorHAnsi" w:cstheme="majorHAnsi"/>
          <w:sz w:val="22"/>
          <w:szCs w:val="22"/>
        </w:rPr>
      </w:pPr>
      <w:r w:rsidRPr="00FA397B">
        <w:rPr>
          <w:rFonts w:asciiTheme="majorHAnsi" w:hAnsiTheme="majorHAnsi" w:cstheme="majorHAnsi"/>
          <w:sz w:val="22"/>
          <w:szCs w:val="22"/>
        </w:rPr>
        <w:t>Senior School Champion Boy</w:t>
      </w:r>
      <w:r w:rsidRPr="00FA397B">
        <w:rPr>
          <w:rFonts w:asciiTheme="majorHAnsi" w:hAnsiTheme="majorHAnsi" w:cstheme="majorHAnsi"/>
          <w:sz w:val="22"/>
          <w:szCs w:val="22"/>
        </w:rPr>
        <w:tab/>
      </w:r>
      <w:r w:rsidR="00815C1E" w:rsidRPr="00FA397B">
        <w:rPr>
          <w:rFonts w:asciiTheme="majorHAnsi" w:hAnsiTheme="majorHAnsi" w:cstheme="majorHAnsi"/>
          <w:sz w:val="22"/>
          <w:szCs w:val="22"/>
        </w:rPr>
        <w:tab/>
        <w:t xml:space="preserve">Kaiden Richings </w:t>
      </w:r>
      <w:r w:rsidRPr="00FA397B">
        <w:rPr>
          <w:rFonts w:asciiTheme="majorHAnsi" w:hAnsiTheme="majorHAnsi" w:cstheme="majorHAnsi"/>
          <w:sz w:val="22"/>
          <w:szCs w:val="22"/>
        </w:rPr>
        <w:tab/>
      </w:r>
      <w:r w:rsidRPr="00FA397B">
        <w:rPr>
          <w:rFonts w:asciiTheme="majorHAnsi" w:hAnsiTheme="majorHAnsi" w:cstheme="majorHAnsi"/>
          <w:sz w:val="22"/>
          <w:szCs w:val="22"/>
        </w:rPr>
        <w:tab/>
      </w:r>
      <w:r w:rsidRPr="00FA397B">
        <w:rPr>
          <w:rFonts w:asciiTheme="majorHAnsi" w:hAnsiTheme="majorHAnsi" w:cstheme="majorHAnsi"/>
          <w:sz w:val="22"/>
          <w:szCs w:val="22"/>
        </w:rPr>
        <w:tab/>
      </w:r>
      <w:r w:rsidRPr="00FA397B">
        <w:rPr>
          <w:rFonts w:asciiTheme="majorHAnsi" w:hAnsiTheme="majorHAnsi" w:cstheme="majorHAnsi"/>
          <w:sz w:val="22"/>
          <w:szCs w:val="22"/>
        </w:rPr>
        <w:tab/>
      </w:r>
      <w:r w:rsidRPr="00FA397B">
        <w:rPr>
          <w:rFonts w:asciiTheme="majorHAnsi" w:hAnsiTheme="majorHAnsi" w:cstheme="majorHAnsi"/>
          <w:sz w:val="22"/>
          <w:szCs w:val="22"/>
        </w:rPr>
        <w:tab/>
      </w:r>
    </w:p>
    <w:p w14:paraId="46350782" w14:textId="2C3A0595" w:rsidR="006856FD" w:rsidRPr="00FA397B" w:rsidRDefault="00AA481C">
      <w:pPr>
        <w:rPr>
          <w:rFonts w:asciiTheme="majorHAnsi" w:hAnsiTheme="majorHAnsi" w:cstheme="majorHAnsi"/>
          <w:sz w:val="22"/>
          <w:szCs w:val="22"/>
        </w:rPr>
      </w:pPr>
      <w:r w:rsidRPr="00FA397B">
        <w:rPr>
          <w:rFonts w:asciiTheme="majorHAnsi" w:hAnsiTheme="majorHAnsi" w:cstheme="majorHAnsi"/>
          <w:sz w:val="22"/>
          <w:szCs w:val="22"/>
        </w:rPr>
        <w:t>Senior School Champion Girl</w:t>
      </w:r>
      <w:r w:rsidRPr="00FA397B">
        <w:rPr>
          <w:rFonts w:asciiTheme="majorHAnsi" w:hAnsiTheme="majorHAnsi" w:cstheme="majorHAnsi"/>
          <w:sz w:val="22"/>
          <w:szCs w:val="22"/>
        </w:rPr>
        <w:tab/>
      </w:r>
      <w:r w:rsidRPr="00FA397B">
        <w:rPr>
          <w:rFonts w:asciiTheme="majorHAnsi" w:hAnsiTheme="majorHAnsi" w:cstheme="majorHAnsi"/>
          <w:sz w:val="22"/>
          <w:szCs w:val="22"/>
        </w:rPr>
        <w:tab/>
      </w:r>
      <w:r w:rsidR="00815C1E" w:rsidRPr="00FA397B">
        <w:rPr>
          <w:rFonts w:asciiTheme="majorHAnsi" w:hAnsiTheme="majorHAnsi" w:cstheme="majorHAnsi"/>
          <w:sz w:val="22"/>
          <w:szCs w:val="22"/>
        </w:rPr>
        <w:t xml:space="preserve">Sophie Atkins </w:t>
      </w:r>
      <w:r w:rsidRPr="00FA397B">
        <w:rPr>
          <w:rFonts w:asciiTheme="majorHAnsi" w:hAnsiTheme="majorHAnsi" w:cstheme="majorHAnsi"/>
          <w:sz w:val="22"/>
          <w:szCs w:val="22"/>
        </w:rPr>
        <w:tab/>
      </w:r>
    </w:p>
    <w:p w14:paraId="7B6DD2F4" w14:textId="59EBEBE1" w:rsidR="006856FD" w:rsidRPr="00FA397B" w:rsidRDefault="00AA481C">
      <w:pPr>
        <w:rPr>
          <w:rFonts w:asciiTheme="majorHAnsi" w:hAnsiTheme="majorHAnsi" w:cstheme="majorHAnsi"/>
          <w:sz w:val="22"/>
          <w:szCs w:val="22"/>
        </w:rPr>
      </w:pPr>
      <w:r w:rsidRPr="00FA397B">
        <w:rPr>
          <w:rFonts w:asciiTheme="majorHAnsi" w:hAnsiTheme="majorHAnsi" w:cstheme="majorHAnsi"/>
          <w:sz w:val="22"/>
          <w:szCs w:val="22"/>
        </w:rPr>
        <w:t>Year 10 Champion Boy</w:t>
      </w:r>
      <w:r w:rsidRPr="00FA397B">
        <w:rPr>
          <w:rFonts w:asciiTheme="majorHAnsi" w:hAnsiTheme="majorHAnsi" w:cstheme="majorHAnsi"/>
          <w:sz w:val="22"/>
          <w:szCs w:val="22"/>
        </w:rPr>
        <w:tab/>
      </w:r>
      <w:r w:rsidRPr="00FA397B">
        <w:rPr>
          <w:rFonts w:asciiTheme="majorHAnsi" w:hAnsiTheme="majorHAnsi" w:cstheme="majorHAnsi"/>
          <w:sz w:val="22"/>
          <w:szCs w:val="22"/>
        </w:rPr>
        <w:tab/>
      </w:r>
      <w:r w:rsidRPr="00FA397B">
        <w:rPr>
          <w:rFonts w:asciiTheme="majorHAnsi" w:hAnsiTheme="majorHAnsi" w:cstheme="majorHAnsi"/>
          <w:sz w:val="22"/>
          <w:szCs w:val="22"/>
        </w:rPr>
        <w:tab/>
      </w:r>
      <w:r w:rsidR="00815C1E" w:rsidRPr="00FA397B">
        <w:rPr>
          <w:rFonts w:asciiTheme="majorHAnsi" w:hAnsiTheme="majorHAnsi" w:cstheme="majorHAnsi"/>
          <w:sz w:val="22"/>
          <w:szCs w:val="22"/>
        </w:rPr>
        <w:t xml:space="preserve">Alex </w:t>
      </w:r>
      <w:proofErr w:type="spellStart"/>
      <w:r w:rsidR="00815C1E" w:rsidRPr="00FA397B">
        <w:rPr>
          <w:rFonts w:asciiTheme="majorHAnsi" w:hAnsiTheme="majorHAnsi" w:cstheme="majorHAnsi"/>
          <w:sz w:val="22"/>
          <w:szCs w:val="22"/>
        </w:rPr>
        <w:t>Saffy</w:t>
      </w:r>
      <w:proofErr w:type="spellEnd"/>
      <w:r w:rsidR="00815C1E" w:rsidRPr="00FA397B">
        <w:rPr>
          <w:rFonts w:asciiTheme="majorHAnsi" w:hAnsiTheme="majorHAnsi" w:cstheme="majorHAnsi"/>
          <w:sz w:val="22"/>
          <w:szCs w:val="22"/>
        </w:rPr>
        <w:t xml:space="preserve"> </w:t>
      </w:r>
      <w:r w:rsidRPr="00FA397B">
        <w:rPr>
          <w:rFonts w:asciiTheme="majorHAnsi" w:hAnsiTheme="majorHAnsi" w:cstheme="majorHAnsi"/>
          <w:sz w:val="22"/>
          <w:szCs w:val="22"/>
        </w:rPr>
        <w:tab/>
      </w:r>
      <w:r w:rsidRPr="00FA397B">
        <w:rPr>
          <w:rFonts w:asciiTheme="majorHAnsi" w:hAnsiTheme="majorHAnsi" w:cstheme="majorHAnsi"/>
          <w:sz w:val="22"/>
          <w:szCs w:val="22"/>
        </w:rPr>
        <w:tab/>
      </w:r>
      <w:r w:rsidRPr="00FA397B">
        <w:rPr>
          <w:rFonts w:asciiTheme="majorHAnsi" w:hAnsiTheme="majorHAnsi" w:cstheme="majorHAnsi"/>
          <w:sz w:val="22"/>
          <w:szCs w:val="22"/>
        </w:rPr>
        <w:tab/>
      </w:r>
      <w:r w:rsidRPr="00FA397B">
        <w:rPr>
          <w:rFonts w:asciiTheme="majorHAnsi" w:hAnsiTheme="majorHAnsi" w:cstheme="majorHAnsi"/>
          <w:sz w:val="22"/>
          <w:szCs w:val="22"/>
        </w:rPr>
        <w:tab/>
      </w:r>
    </w:p>
    <w:p w14:paraId="3F42C2DE" w14:textId="320C4729" w:rsidR="006856FD" w:rsidRPr="00FA397B" w:rsidRDefault="00AA481C">
      <w:pPr>
        <w:rPr>
          <w:rFonts w:asciiTheme="majorHAnsi" w:hAnsiTheme="majorHAnsi" w:cstheme="majorHAnsi"/>
          <w:sz w:val="22"/>
          <w:szCs w:val="22"/>
        </w:rPr>
      </w:pPr>
      <w:r w:rsidRPr="00FA397B">
        <w:rPr>
          <w:rFonts w:asciiTheme="majorHAnsi" w:hAnsiTheme="majorHAnsi" w:cstheme="majorHAnsi"/>
          <w:sz w:val="22"/>
          <w:szCs w:val="22"/>
        </w:rPr>
        <w:t>Year 10 Champion Girl</w:t>
      </w:r>
      <w:r w:rsidRPr="00FA397B">
        <w:rPr>
          <w:rFonts w:asciiTheme="majorHAnsi" w:hAnsiTheme="majorHAnsi" w:cstheme="majorHAnsi"/>
          <w:sz w:val="22"/>
          <w:szCs w:val="22"/>
        </w:rPr>
        <w:tab/>
      </w:r>
      <w:r w:rsidRPr="00FA397B">
        <w:rPr>
          <w:rFonts w:asciiTheme="majorHAnsi" w:hAnsiTheme="majorHAnsi" w:cstheme="majorHAnsi"/>
          <w:sz w:val="22"/>
          <w:szCs w:val="22"/>
        </w:rPr>
        <w:tab/>
      </w:r>
      <w:r w:rsidRPr="00FA397B">
        <w:rPr>
          <w:rFonts w:asciiTheme="majorHAnsi" w:hAnsiTheme="majorHAnsi" w:cstheme="majorHAnsi"/>
          <w:sz w:val="22"/>
          <w:szCs w:val="22"/>
        </w:rPr>
        <w:tab/>
      </w:r>
      <w:r w:rsidR="00815C1E" w:rsidRPr="00FA397B">
        <w:rPr>
          <w:rFonts w:asciiTheme="majorHAnsi" w:hAnsiTheme="majorHAnsi" w:cstheme="majorHAnsi"/>
          <w:sz w:val="22"/>
          <w:szCs w:val="22"/>
        </w:rPr>
        <w:t>Brooke Edwards</w:t>
      </w:r>
      <w:r w:rsidRPr="00FA397B">
        <w:rPr>
          <w:rFonts w:asciiTheme="majorHAnsi" w:hAnsiTheme="majorHAnsi" w:cstheme="majorHAnsi"/>
          <w:sz w:val="22"/>
          <w:szCs w:val="22"/>
        </w:rPr>
        <w:tab/>
      </w:r>
      <w:r w:rsidRPr="00FA397B">
        <w:rPr>
          <w:rFonts w:asciiTheme="majorHAnsi" w:hAnsiTheme="majorHAnsi" w:cstheme="majorHAnsi"/>
          <w:sz w:val="22"/>
          <w:szCs w:val="22"/>
        </w:rPr>
        <w:tab/>
      </w:r>
    </w:p>
    <w:p w14:paraId="7F3A8B99" w14:textId="35A9F33D" w:rsidR="006856FD" w:rsidRPr="00FA397B" w:rsidRDefault="00AA481C">
      <w:pPr>
        <w:rPr>
          <w:rFonts w:asciiTheme="majorHAnsi" w:hAnsiTheme="majorHAnsi" w:cstheme="majorHAnsi"/>
          <w:sz w:val="22"/>
          <w:szCs w:val="22"/>
        </w:rPr>
      </w:pPr>
      <w:r w:rsidRPr="00FA397B">
        <w:rPr>
          <w:rFonts w:asciiTheme="majorHAnsi" w:hAnsiTheme="majorHAnsi" w:cstheme="majorHAnsi"/>
          <w:sz w:val="22"/>
          <w:szCs w:val="22"/>
        </w:rPr>
        <w:t xml:space="preserve">Year </w:t>
      </w:r>
      <w:proofErr w:type="gramStart"/>
      <w:r w:rsidRPr="00FA397B">
        <w:rPr>
          <w:rFonts w:asciiTheme="majorHAnsi" w:hAnsiTheme="majorHAnsi" w:cstheme="majorHAnsi"/>
          <w:sz w:val="22"/>
          <w:szCs w:val="22"/>
        </w:rPr>
        <w:t>9  Champion</w:t>
      </w:r>
      <w:proofErr w:type="gramEnd"/>
      <w:r w:rsidRPr="00FA397B">
        <w:rPr>
          <w:rFonts w:asciiTheme="majorHAnsi" w:hAnsiTheme="majorHAnsi" w:cstheme="majorHAnsi"/>
          <w:sz w:val="22"/>
          <w:szCs w:val="22"/>
        </w:rPr>
        <w:t xml:space="preserve"> Boy</w:t>
      </w:r>
      <w:r w:rsidRPr="00FA397B">
        <w:rPr>
          <w:rFonts w:asciiTheme="majorHAnsi" w:hAnsiTheme="majorHAnsi" w:cstheme="majorHAnsi"/>
          <w:sz w:val="22"/>
          <w:szCs w:val="22"/>
        </w:rPr>
        <w:tab/>
      </w:r>
      <w:r w:rsidRPr="00FA397B">
        <w:rPr>
          <w:rFonts w:asciiTheme="majorHAnsi" w:hAnsiTheme="majorHAnsi" w:cstheme="majorHAnsi"/>
          <w:sz w:val="22"/>
          <w:szCs w:val="22"/>
        </w:rPr>
        <w:tab/>
      </w:r>
      <w:r w:rsidRPr="00FA397B">
        <w:rPr>
          <w:rFonts w:asciiTheme="majorHAnsi" w:hAnsiTheme="majorHAnsi" w:cstheme="majorHAnsi"/>
          <w:sz w:val="22"/>
          <w:szCs w:val="22"/>
        </w:rPr>
        <w:tab/>
      </w:r>
      <w:r w:rsidR="00815C1E" w:rsidRPr="00FA397B">
        <w:rPr>
          <w:rFonts w:asciiTheme="majorHAnsi" w:hAnsiTheme="majorHAnsi" w:cstheme="majorHAnsi"/>
          <w:sz w:val="22"/>
          <w:szCs w:val="22"/>
        </w:rPr>
        <w:t xml:space="preserve">Rafferty Mullens </w:t>
      </w:r>
      <w:r w:rsidRPr="00FA397B">
        <w:rPr>
          <w:rFonts w:asciiTheme="majorHAnsi" w:hAnsiTheme="majorHAnsi" w:cstheme="majorHAnsi"/>
          <w:sz w:val="22"/>
          <w:szCs w:val="22"/>
        </w:rPr>
        <w:tab/>
      </w:r>
      <w:r w:rsidRPr="00FA397B">
        <w:rPr>
          <w:rFonts w:asciiTheme="majorHAnsi" w:hAnsiTheme="majorHAnsi" w:cstheme="majorHAnsi"/>
          <w:sz w:val="22"/>
          <w:szCs w:val="22"/>
        </w:rPr>
        <w:tab/>
      </w:r>
      <w:r w:rsidRPr="00FA397B">
        <w:rPr>
          <w:rFonts w:asciiTheme="majorHAnsi" w:hAnsiTheme="majorHAnsi" w:cstheme="majorHAnsi"/>
          <w:sz w:val="22"/>
          <w:szCs w:val="22"/>
        </w:rPr>
        <w:tab/>
      </w:r>
      <w:r w:rsidRPr="00FA397B">
        <w:rPr>
          <w:rFonts w:asciiTheme="majorHAnsi" w:hAnsiTheme="majorHAnsi" w:cstheme="majorHAnsi"/>
          <w:sz w:val="22"/>
          <w:szCs w:val="22"/>
        </w:rPr>
        <w:tab/>
      </w:r>
    </w:p>
    <w:p w14:paraId="040A5B54" w14:textId="2A8A84FB" w:rsidR="006856FD" w:rsidRPr="00FA397B" w:rsidRDefault="00AA481C">
      <w:pPr>
        <w:rPr>
          <w:rFonts w:asciiTheme="majorHAnsi" w:hAnsiTheme="majorHAnsi" w:cstheme="majorHAnsi"/>
          <w:sz w:val="22"/>
          <w:szCs w:val="22"/>
        </w:rPr>
      </w:pPr>
      <w:r w:rsidRPr="00FA397B">
        <w:rPr>
          <w:rFonts w:asciiTheme="majorHAnsi" w:hAnsiTheme="majorHAnsi" w:cstheme="majorHAnsi"/>
          <w:sz w:val="22"/>
          <w:szCs w:val="22"/>
        </w:rPr>
        <w:t>Year 9 Champion Girl</w:t>
      </w:r>
      <w:r w:rsidRPr="00FA397B">
        <w:rPr>
          <w:rFonts w:asciiTheme="majorHAnsi" w:hAnsiTheme="majorHAnsi" w:cstheme="majorHAnsi"/>
          <w:sz w:val="22"/>
          <w:szCs w:val="22"/>
        </w:rPr>
        <w:tab/>
      </w:r>
      <w:r w:rsidRPr="00FA397B">
        <w:rPr>
          <w:rFonts w:asciiTheme="majorHAnsi" w:hAnsiTheme="majorHAnsi" w:cstheme="majorHAnsi"/>
          <w:sz w:val="22"/>
          <w:szCs w:val="22"/>
        </w:rPr>
        <w:tab/>
      </w:r>
      <w:r w:rsidRPr="00FA397B">
        <w:rPr>
          <w:rFonts w:asciiTheme="majorHAnsi" w:hAnsiTheme="majorHAnsi" w:cstheme="majorHAnsi"/>
          <w:sz w:val="22"/>
          <w:szCs w:val="22"/>
        </w:rPr>
        <w:tab/>
      </w:r>
      <w:r w:rsidR="00815C1E" w:rsidRPr="00FA397B">
        <w:rPr>
          <w:rFonts w:asciiTheme="majorHAnsi" w:hAnsiTheme="majorHAnsi" w:cstheme="majorHAnsi"/>
          <w:sz w:val="22"/>
          <w:szCs w:val="22"/>
        </w:rPr>
        <w:t xml:space="preserve">Ingrid Blandford </w:t>
      </w:r>
      <w:r w:rsidRPr="00FA397B">
        <w:rPr>
          <w:rFonts w:asciiTheme="majorHAnsi" w:hAnsiTheme="majorHAnsi" w:cstheme="majorHAnsi"/>
          <w:sz w:val="22"/>
          <w:szCs w:val="22"/>
        </w:rPr>
        <w:tab/>
      </w:r>
      <w:r w:rsidRPr="00FA397B">
        <w:rPr>
          <w:rFonts w:asciiTheme="majorHAnsi" w:hAnsiTheme="majorHAnsi" w:cstheme="majorHAnsi"/>
          <w:sz w:val="22"/>
          <w:szCs w:val="22"/>
        </w:rPr>
        <w:tab/>
      </w:r>
      <w:r w:rsidRPr="00FA397B">
        <w:rPr>
          <w:rFonts w:asciiTheme="majorHAnsi" w:hAnsiTheme="majorHAnsi" w:cstheme="majorHAnsi"/>
          <w:sz w:val="22"/>
          <w:szCs w:val="22"/>
        </w:rPr>
        <w:tab/>
      </w:r>
    </w:p>
    <w:p w14:paraId="1C5E6AFA" w14:textId="35800D68" w:rsidR="006856FD" w:rsidRPr="00FA397B" w:rsidRDefault="00AA481C">
      <w:pPr>
        <w:rPr>
          <w:rFonts w:asciiTheme="majorHAnsi" w:hAnsiTheme="majorHAnsi" w:cstheme="majorHAnsi"/>
          <w:sz w:val="22"/>
          <w:szCs w:val="22"/>
        </w:rPr>
      </w:pPr>
      <w:r w:rsidRPr="00FA397B">
        <w:rPr>
          <w:rFonts w:asciiTheme="majorHAnsi" w:hAnsiTheme="majorHAnsi" w:cstheme="majorHAnsi"/>
          <w:sz w:val="22"/>
          <w:szCs w:val="22"/>
        </w:rPr>
        <w:t>Year 8 Champion Boy</w:t>
      </w:r>
      <w:r w:rsidRPr="00FA397B">
        <w:rPr>
          <w:rFonts w:asciiTheme="majorHAnsi" w:hAnsiTheme="majorHAnsi" w:cstheme="majorHAnsi"/>
          <w:sz w:val="22"/>
          <w:szCs w:val="22"/>
        </w:rPr>
        <w:tab/>
      </w:r>
      <w:r w:rsidRPr="00FA397B">
        <w:rPr>
          <w:rFonts w:asciiTheme="majorHAnsi" w:hAnsiTheme="majorHAnsi" w:cstheme="majorHAnsi"/>
          <w:sz w:val="22"/>
          <w:szCs w:val="22"/>
        </w:rPr>
        <w:tab/>
      </w:r>
      <w:r w:rsidRPr="00FA397B">
        <w:rPr>
          <w:rFonts w:asciiTheme="majorHAnsi" w:hAnsiTheme="majorHAnsi" w:cstheme="majorHAnsi"/>
          <w:sz w:val="22"/>
          <w:szCs w:val="22"/>
        </w:rPr>
        <w:tab/>
      </w:r>
      <w:r w:rsidR="00815C1E" w:rsidRPr="00FA397B">
        <w:rPr>
          <w:rFonts w:asciiTheme="majorHAnsi" w:hAnsiTheme="majorHAnsi" w:cstheme="majorHAnsi"/>
          <w:sz w:val="22"/>
          <w:szCs w:val="22"/>
        </w:rPr>
        <w:t xml:space="preserve">Lyric </w:t>
      </w:r>
      <w:proofErr w:type="spellStart"/>
      <w:r w:rsidR="00815C1E" w:rsidRPr="00FA397B">
        <w:rPr>
          <w:rFonts w:asciiTheme="majorHAnsi" w:hAnsiTheme="majorHAnsi" w:cstheme="majorHAnsi"/>
          <w:sz w:val="22"/>
          <w:szCs w:val="22"/>
        </w:rPr>
        <w:t>Anania</w:t>
      </w:r>
      <w:proofErr w:type="spellEnd"/>
      <w:r w:rsidRPr="00FA397B">
        <w:rPr>
          <w:rFonts w:asciiTheme="majorHAnsi" w:hAnsiTheme="majorHAnsi" w:cstheme="majorHAnsi"/>
          <w:sz w:val="22"/>
          <w:szCs w:val="22"/>
        </w:rPr>
        <w:tab/>
      </w:r>
      <w:r w:rsidRPr="00FA397B">
        <w:rPr>
          <w:rFonts w:asciiTheme="majorHAnsi" w:hAnsiTheme="majorHAnsi" w:cstheme="majorHAnsi"/>
          <w:sz w:val="22"/>
          <w:szCs w:val="22"/>
        </w:rPr>
        <w:tab/>
      </w:r>
      <w:r w:rsidRPr="00FA397B">
        <w:rPr>
          <w:rFonts w:asciiTheme="majorHAnsi" w:hAnsiTheme="majorHAnsi" w:cstheme="majorHAnsi"/>
          <w:sz w:val="22"/>
          <w:szCs w:val="22"/>
        </w:rPr>
        <w:tab/>
      </w:r>
    </w:p>
    <w:p w14:paraId="6D3ABAE8" w14:textId="15251BAB" w:rsidR="006856FD" w:rsidRPr="00FA397B" w:rsidRDefault="00AA481C">
      <w:pPr>
        <w:rPr>
          <w:rFonts w:asciiTheme="majorHAnsi" w:hAnsiTheme="majorHAnsi" w:cstheme="majorHAnsi"/>
          <w:sz w:val="22"/>
          <w:szCs w:val="22"/>
        </w:rPr>
      </w:pPr>
      <w:r w:rsidRPr="00FA397B">
        <w:rPr>
          <w:rFonts w:asciiTheme="majorHAnsi" w:hAnsiTheme="majorHAnsi" w:cstheme="majorHAnsi"/>
          <w:sz w:val="22"/>
          <w:szCs w:val="22"/>
        </w:rPr>
        <w:t>Year 8 Champion Girl</w:t>
      </w:r>
      <w:r w:rsidRPr="00FA397B">
        <w:rPr>
          <w:rFonts w:asciiTheme="majorHAnsi" w:hAnsiTheme="majorHAnsi" w:cstheme="majorHAnsi"/>
          <w:sz w:val="22"/>
          <w:szCs w:val="22"/>
        </w:rPr>
        <w:tab/>
      </w:r>
      <w:r w:rsidRPr="00FA397B">
        <w:rPr>
          <w:rFonts w:asciiTheme="majorHAnsi" w:hAnsiTheme="majorHAnsi" w:cstheme="majorHAnsi"/>
          <w:sz w:val="22"/>
          <w:szCs w:val="22"/>
        </w:rPr>
        <w:tab/>
      </w:r>
      <w:r w:rsidRPr="00FA397B">
        <w:rPr>
          <w:rFonts w:asciiTheme="majorHAnsi" w:hAnsiTheme="majorHAnsi" w:cstheme="majorHAnsi"/>
          <w:sz w:val="22"/>
          <w:szCs w:val="22"/>
        </w:rPr>
        <w:tab/>
      </w:r>
      <w:r w:rsidR="00815C1E" w:rsidRPr="00FA397B">
        <w:rPr>
          <w:rFonts w:asciiTheme="majorHAnsi" w:hAnsiTheme="majorHAnsi" w:cstheme="majorHAnsi"/>
          <w:sz w:val="22"/>
          <w:szCs w:val="22"/>
        </w:rPr>
        <w:t xml:space="preserve">Madison Stephens </w:t>
      </w:r>
      <w:r w:rsidRPr="00FA397B">
        <w:rPr>
          <w:rFonts w:asciiTheme="majorHAnsi" w:hAnsiTheme="majorHAnsi" w:cstheme="majorHAnsi"/>
          <w:sz w:val="22"/>
          <w:szCs w:val="22"/>
        </w:rPr>
        <w:tab/>
      </w:r>
      <w:r w:rsidRPr="00FA397B">
        <w:rPr>
          <w:rFonts w:asciiTheme="majorHAnsi" w:hAnsiTheme="majorHAnsi" w:cstheme="majorHAnsi"/>
          <w:sz w:val="22"/>
          <w:szCs w:val="22"/>
        </w:rPr>
        <w:tab/>
      </w:r>
      <w:r w:rsidRPr="00FA397B">
        <w:rPr>
          <w:rFonts w:asciiTheme="majorHAnsi" w:hAnsiTheme="majorHAnsi" w:cstheme="majorHAnsi"/>
          <w:sz w:val="22"/>
          <w:szCs w:val="22"/>
        </w:rPr>
        <w:tab/>
      </w:r>
    </w:p>
    <w:p w14:paraId="01213811" w14:textId="74B40028" w:rsidR="006856FD" w:rsidRPr="00FA397B" w:rsidRDefault="00AA481C">
      <w:pPr>
        <w:rPr>
          <w:rFonts w:asciiTheme="majorHAnsi" w:hAnsiTheme="majorHAnsi" w:cstheme="majorHAnsi"/>
          <w:sz w:val="22"/>
          <w:szCs w:val="22"/>
        </w:rPr>
      </w:pPr>
      <w:r w:rsidRPr="00FA397B">
        <w:rPr>
          <w:rFonts w:asciiTheme="majorHAnsi" w:hAnsiTheme="majorHAnsi" w:cstheme="majorHAnsi"/>
          <w:sz w:val="22"/>
          <w:szCs w:val="22"/>
        </w:rPr>
        <w:t>Year 7 Champion Boy</w:t>
      </w:r>
      <w:r w:rsidRPr="00FA397B">
        <w:rPr>
          <w:rFonts w:asciiTheme="majorHAnsi" w:hAnsiTheme="majorHAnsi" w:cstheme="majorHAnsi"/>
          <w:sz w:val="22"/>
          <w:szCs w:val="22"/>
        </w:rPr>
        <w:tab/>
      </w:r>
      <w:r w:rsidRPr="00FA397B">
        <w:rPr>
          <w:rFonts w:asciiTheme="majorHAnsi" w:hAnsiTheme="majorHAnsi" w:cstheme="majorHAnsi"/>
          <w:sz w:val="22"/>
          <w:szCs w:val="22"/>
        </w:rPr>
        <w:tab/>
      </w:r>
      <w:r w:rsidRPr="00FA397B">
        <w:rPr>
          <w:rFonts w:asciiTheme="majorHAnsi" w:hAnsiTheme="majorHAnsi" w:cstheme="majorHAnsi"/>
          <w:sz w:val="22"/>
          <w:szCs w:val="22"/>
        </w:rPr>
        <w:tab/>
      </w:r>
      <w:r w:rsidR="00815C1E" w:rsidRPr="00FA397B">
        <w:rPr>
          <w:rFonts w:asciiTheme="majorHAnsi" w:hAnsiTheme="majorHAnsi" w:cstheme="majorHAnsi"/>
          <w:sz w:val="22"/>
          <w:szCs w:val="22"/>
        </w:rPr>
        <w:t xml:space="preserve">Noah Piavanini </w:t>
      </w:r>
      <w:r w:rsidRPr="00FA397B">
        <w:rPr>
          <w:rFonts w:asciiTheme="majorHAnsi" w:hAnsiTheme="majorHAnsi" w:cstheme="majorHAnsi"/>
          <w:sz w:val="22"/>
          <w:szCs w:val="22"/>
        </w:rPr>
        <w:tab/>
      </w:r>
      <w:r w:rsidRPr="00FA397B">
        <w:rPr>
          <w:rFonts w:asciiTheme="majorHAnsi" w:hAnsiTheme="majorHAnsi" w:cstheme="majorHAnsi"/>
          <w:sz w:val="22"/>
          <w:szCs w:val="22"/>
        </w:rPr>
        <w:tab/>
      </w:r>
    </w:p>
    <w:p w14:paraId="7270994C" w14:textId="6D66E73F" w:rsidR="006856FD" w:rsidRPr="00FA397B" w:rsidRDefault="00AA481C">
      <w:pPr>
        <w:rPr>
          <w:rFonts w:asciiTheme="majorHAnsi" w:hAnsiTheme="majorHAnsi" w:cstheme="majorHAnsi"/>
          <w:sz w:val="22"/>
          <w:szCs w:val="22"/>
        </w:rPr>
      </w:pPr>
      <w:r w:rsidRPr="00FA397B">
        <w:rPr>
          <w:rFonts w:asciiTheme="majorHAnsi" w:hAnsiTheme="majorHAnsi" w:cstheme="majorHAnsi"/>
          <w:sz w:val="22"/>
          <w:szCs w:val="22"/>
        </w:rPr>
        <w:t>Year 7 Champion Girl</w:t>
      </w:r>
      <w:r w:rsidRPr="00FA397B">
        <w:rPr>
          <w:rFonts w:asciiTheme="majorHAnsi" w:hAnsiTheme="majorHAnsi" w:cstheme="majorHAnsi"/>
          <w:sz w:val="22"/>
          <w:szCs w:val="22"/>
        </w:rPr>
        <w:tab/>
      </w:r>
      <w:r w:rsidRPr="00FA397B">
        <w:rPr>
          <w:rFonts w:asciiTheme="majorHAnsi" w:hAnsiTheme="majorHAnsi" w:cstheme="majorHAnsi"/>
          <w:sz w:val="22"/>
          <w:szCs w:val="22"/>
        </w:rPr>
        <w:tab/>
      </w:r>
      <w:r w:rsidRPr="00FA397B">
        <w:rPr>
          <w:rFonts w:asciiTheme="majorHAnsi" w:hAnsiTheme="majorHAnsi" w:cstheme="majorHAnsi"/>
          <w:sz w:val="22"/>
          <w:szCs w:val="22"/>
        </w:rPr>
        <w:tab/>
      </w:r>
      <w:r w:rsidR="00815C1E" w:rsidRPr="00FA397B">
        <w:rPr>
          <w:rFonts w:asciiTheme="majorHAnsi" w:hAnsiTheme="majorHAnsi" w:cstheme="majorHAnsi"/>
          <w:sz w:val="22"/>
          <w:szCs w:val="22"/>
        </w:rPr>
        <w:t xml:space="preserve">Olivia Doddy </w:t>
      </w:r>
    </w:p>
    <w:p w14:paraId="1FC25C9E" w14:textId="7E67CF45" w:rsidR="00815C1E" w:rsidRPr="00FA397B" w:rsidRDefault="00815C1E">
      <w:pPr>
        <w:rPr>
          <w:rFonts w:asciiTheme="majorHAnsi" w:hAnsiTheme="majorHAnsi" w:cstheme="majorHAnsi"/>
          <w:sz w:val="22"/>
          <w:szCs w:val="22"/>
        </w:rPr>
      </w:pPr>
    </w:p>
    <w:p w14:paraId="6F877AE8" w14:textId="3D497664" w:rsidR="00815C1E" w:rsidRPr="00FA397B" w:rsidRDefault="00815C1E">
      <w:pPr>
        <w:rPr>
          <w:rFonts w:asciiTheme="majorHAnsi" w:hAnsiTheme="majorHAnsi" w:cstheme="majorHAnsi"/>
          <w:b/>
          <w:bCs/>
          <w:sz w:val="22"/>
          <w:szCs w:val="22"/>
        </w:rPr>
      </w:pPr>
      <w:r w:rsidRPr="00FA397B">
        <w:rPr>
          <w:rFonts w:asciiTheme="majorHAnsi" w:hAnsiTheme="majorHAnsi" w:cstheme="majorHAnsi"/>
          <w:b/>
          <w:bCs/>
          <w:sz w:val="22"/>
          <w:szCs w:val="22"/>
        </w:rPr>
        <w:t xml:space="preserve">Records Broken </w:t>
      </w:r>
    </w:p>
    <w:p w14:paraId="464FC181" w14:textId="2FCF6034" w:rsidR="00815C1E" w:rsidRPr="00FA397B" w:rsidRDefault="00815C1E">
      <w:pPr>
        <w:rPr>
          <w:rFonts w:asciiTheme="majorHAnsi" w:hAnsiTheme="majorHAnsi" w:cstheme="majorHAnsi"/>
          <w:sz w:val="22"/>
          <w:szCs w:val="22"/>
        </w:rPr>
      </w:pPr>
      <w:r w:rsidRPr="00FA397B">
        <w:rPr>
          <w:rFonts w:asciiTheme="majorHAnsi" w:hAnsiTheme="majorHAnsi" w:cstheme="majorHAnsi"/>
          <w:sz w:val="22"/>
          <w:szCs w:val="22"/>
        </w:rPr>
        <w:t xml:space="preserve"># 65 </w:t>
      </w:r>
      <w:proofErr w:type="spellStart"/>
      <w:r w:rsidRPr="00FA397B">
        <w:rPr>
          <w:rFonts w:asciiTheme="majorHAnsi" w:hAnsiTheme="majorHAnsi" w:cstheme="majorHAnsi"/>
          <w:sz w:val="22"/>
          <w:szCs w:val="22"/>
        </w:rPr>
        <w:t>Yr</w:t>
      </w:r>
      <w:proofErr w:type="spellEnd"/>
      <w:r w:rsidRPr="00FA397B">
        <w:rPr>
          <w:rFonts w:asciiTheme="majorHAnsi" w:hAnsiTheme="majorHAnsi" w:cstheme="majorHAnsi"/>
          <w:sz w:val="22"/>
          <w:szCs w:val="22"/>
        </w:rPr>
        <w:t xml:space="preserve"> 9 Girls 50m Breaststroke </w:t>
      </w:r>
      <w:r w:rsidRPr="00FA397B">
        <w:rPr>
          <w:rFonts w:asciiTheme="majorHAnsi" w:hAnsiTheme="majorHAnsi" w:cstheme="majorHAnsi"/>
          <w:sz w:val="22"/>
          <w:szCs w:val="22"/>
        </w:rPr>
        <w:tab/>
        <w:t>37.86</w:t>
      </w:r>
      <w:r w:rsidRPr="00FA397B">
        <w:rPr>
          <w:rFonts w:asciiTheme="majorHAnsi" w:hAnsiTheme="majorHAnsi" w:cstheme="majorHAnsi"/>
          <w:sz w:val="22"/>
          <w:szCs w:val="22"/>
        </w:rPr>
        <w:tab/>
      </w:r>
      <w:r w:rsidRPr="00FA397B">
        <w:rPr>
          <w:rFonts w:asciiTheme="majorHAnsi" w:hAnsiTheme="majorHAnsi" w:cstheme="majorHAnsi"/>
          <w:sz w:val="22"/>
          <w:szCs w:val="22"/>
        </w:rPr>
        <w:tab/>
        <w:t xml:space="preserve">Ingrid Blandford </w:t>
      </w:r>
    </w:p>
    <w:p w14:paraId="64B5F07E" w14:textId="7EA50801" w:rsidR="006856FD" w:rsidRPr="00FA397B" w:rsidRDefault="00815C1E">
      <w:pPr>
        <w:rPr>
          <w:rFonts w:asciiTheme="majorHAnsi" w:hAnsiTheme="majorHAnsi" w:cstheme="majorHAnsi"/>
          <w:sz w:val="22"/>
          <w:szCs w:val="22"/>
        </w:rPr>
      </w:pPr>
      <w:r w:rsidRPr="00FA397B">
        <w:rPr>
          <w:rFonts w:asciiTheme="majorHAnsi" w:hAnsiTheme="majorHAnsi" w:cstheme="majorHAnsi"/>
          <w:sz w:val="22"/>
          <w:szCs w:val="22"/>
        </w:rPr>
        <w:t xml:space="preserve">#126 Open Boys 4x 50m Relay </w:t>
      </w:r>
      <w:r w:rsidRPr="00FA397B">
        <w:rPr>
          <w:rFonts w:asciiTheme="majorHAnsi" w:hAnsiTheme="majorHAnsi" w:cstheme="majorHAnsi"/>
          <w:sz w:val="22"/>
          <w:szCs w:val="22"/>
        </w:rPr>
        <w:tab/>
      </w:r>
      <w:r w:rsidRPr="00FA397B">
        <w:rPr>
          <w:rFonts w:asciiTheme="majorHAnsi" w:hAnsiTheme="majorHAnsi" w:cstheme="majorHAnsi"/>
          <w:sz w:val="22"/>
          <w:szCs w:val="22"/>
        </w:rPr>
        <w:tab/>
        <w:t>2.01.32</w:t>
      </w:r>
      <w:r w:rsidRPr="00FA397B">
        <w:rPr>
          <w:rFonts w:asciiTheme="majorHAnsi" w:hAnsiTheme="majorHAnsi" w:cstheme="majorHAnsi"/>
          <w:sz w:val="22"/>
          <w:szCs w:val="22"/>
        </w:rPr>
        <w:tab/>
      </w:r>
      <w:r w:rsidRPr="00FA397B">
        <w:rPr>
          <w:rFonts w:asciiTheme="majorHAnsi" w:hAnsiTheme="majorHAnsi" w:cstheme="majorHAnsi"/>
          <w:sz w:val="22"/>
          <w:szCs w:val="22"/>
        </w:rPr>
        <w:tab/>
        <w:t xml:space="preserve">Manea </w:t>
      </w:r>
    </w:p>
    <w:p w14:paraId="32D80F21" w14:textId="77777777" w:rsidR="006856FD" w:rsidRPr="00FA397B" w:rsidRDefault="006856FD">
      <w:pPr>
        <w:jc w:val="center"/>
        <w:rPr>
          <w:rFonts w:asciiTheme="majorHAnsi" w:hAnsiTheme="majorHAnsi" w:cstheme="majorHAnsi"/>
          <w:b/>
          <w:sz w:val="22"/>
          <w:szCs w:val="22"/>
        </w:rPr>
      </w:pPr>
    </w:p>
    <w:p w14:paraId="28B7AE33" w14:textId="77777777" w:rsidR="00483CBD" w:rsidRPr="00FA397B" w:rsidRDefault="00483CBD">
      <w:pPr>
        <w:jc w:val="center"/>
        <w:rPr>
          <w:rFonts w:asciiTheme="majorHAnsi" w:hAnsiTheme="majorHAnsi" w:cstheme="majorHAnsi"/>
          <w:b/>
          <w:sz w:val="22"/>
          <w:szCs w:val="22"/>
        </w:rPr>
      </w:pPr>
    </w:p>
    <w:p w14:paraId="60395F7A" w14:textId="77777777" w:rsidR="00483CBD" w:rsidRPr="00FA397B" w:rsidRDefault="00483CBD">
      <w:pPr>
        <w:jc w:val="center"/>
        <w:rPr>
          <w:rFonts w:asciiTheme="majorHAnsi" w:hAnsiTheme="majorHAnsi" w:cstheme="majorHAnsi"/>
          <w:b/>
          <w:sz w:val="22"/>
          <w:szCs w:val="22"/>
        </w:rPr>
      </w:pPr>
    </w:p>
    <w:p w14:paraId="5F6E929D" w14:textId="77777777" w:rsidR="00483CBD" w:rsidRPr="00FA397B" w:rsidRDefault="00483CBD">
      <w:pPr>
        <w:jc w:val="center"/>
        <w:rPr>
          <w:rFonts w:asciiTheme="majorHAnsi" w:hAnsiTheme="majorHAnsi" w:cstheme="majorHAnsi"/>
          <w:b/>
          <w:sz w:val="22"/>
          <w:szCs w:val="22"/>
        </w:rPr>
      </w:pPr>
    </w:p>
    <w:p w14:paraId="5E9E3E3F" w14:textId="77777777" w:rsidR="00483CBD" w:rsidRPr="00FA397B" w:rsidRDefault="00483CBD">
      <w:pPr>
        <w:jc w:val="center"/>
        <w:rPr>
          <w:rFonts w:asciiTheme="majorHAnsi" w:hAnsiTheme="majorHAnsi" w:cstheme="majorHAnsi"/>
          <w:b/>
          <w:sz w:val="22"/>
          <w:szCs w:val="22"/>
        </w:rPr>
      </w:pPr>
    </w:p>
    <w:p w14:paraId="25A34ECF" w14:textId="77777777" w:rsidR="00483CBD" w:rsidRPr="00FA397B" w:rsidRDefault="00483CBD">
      <w:pPr>
        <w:jc w:val="center"/>
        <w:rPr>
          <w:rFonts w:asciiTheme="majorHAnsi" w:hAnsiTheme="majorHAnsi" w:cstheme="majorHAnsi"/>
          <w:b/>
          <w:sz w:val="22"/>
          <w:szCs w:val="22"/>
        </w:rPr>
      </w:pPr>
    </w:p>
    <w:p w14:paraId="47B0CE50" w14:textId="77777777" w:rsidR="00483CBD" w:rsidRPr="00FA397B" w:rsidRDefault="00483CBD">
      <w:pPr>
        <w:jc w:val="center"/>
        <w:rPr>
          <w:rFonts w:asciiTheme="majorHAnsi" w:hAnsiTheme="majorHAnsi" w:cstheme="majorHAnsi"/>
          <w:b/>
          <w:sz w:val="22"/>
          <w:szCs w:val="22"/>
        </w:rPr>
      </w:pPr>
    </w:p>
    <w:p w14:paraId="25E9B6B7" w14:textId="77777777" w:rsidR="00483CBD" w:rsidRPr="00FA397B" w:rsidRDefault="00483CBD">
      <w:pPr>
        <w:jc w:val="center"/>
        <w:rPr>
          <w:rFonts w:asciiTheme="majorHAnsi" w:hAnsiTheme="majorHAnsi" w:cstheme="majorHAnsi"/>
          <w:b/>
          <w:sz w:val="22"/>
          <w:szCs w:val="22"/>
        </w:rPr>
      </w:pPr>
    </w:p>
    <w:p w14:paraId="088A22AD" w14:textId="77777777" w:rsidR="00483CBD" w:rsidRPr="00FA397B" w:rsidRDefault="00483CBD">
      <w:pPr>
        <w:jc w:val="center"/>
        <w:rPr>
          <w:rFonts w:asciiTheme="majorHAnsi" w:hAnsiTheme="majorHAnsi" w:cstheme="majorHAnsi"/>
          <w:b/>
          <w:sz w:val="22"/>
          <w:szCs w:val="22"/>
        </w:rPr>
      </w:pPr>
    </w:p>
    <w:p w14:paraId="447830E8" w14:textId="77777777" w:rsidR="00483CBD" w:rsidRPr="00FA397B" w:rsidRDefault="00483CBD">
      <w:pPr>
        <w:jc w:val="center"/>
        <w:rPr>
          <w:rFonts w:asciiTheme="majorHAnsi" w:hAnsiTheme="majorHAnsi" w:cstheme="majorHAnsi"/>
          <w:b/>
          <w:sz w:val="22"/>
          <w:szCs w:val="22"/>
        </w:rPr>
      </w:pPr>
    </w:p>
    <w:p w14:paraId="5A888DF8" w14:textId="77777777" w:rsidR="00483CBD" w:rsidRPr="00FA397B" w:rsidRDefault="00483CBD">
      <w:pPr>
        <w:jc w:val="center"/>
        <w:rPr>
          <w:rFonts w:asciiTheme="majorHAnsi" w:hAnsiTheme="majorHAnsi" w:cstheme="majorHAnsi"/>
          <w:b/>
          <w:sz w:val="22"/>
          <w:szCs w:val="22"/>
        </w:rPr>
      </w:pPr>
    </w:p>
    <w:p w14:paraId="003D3896" w14:textId="77777777" w:rsidR="00483CBD" w:rsidRPr="00FA397B" w:rsidRDefault="00483CBD">
      <w:pPr>
        <w:jc w:val="center"/>
        <w:rPr>
          <w:rFonts w:asciiTheme="majorHAnsi" w:hAnsiTheme="majorHAnsi" w:cstheme="majorHAnsi"/>
          <w:b/>
          <w:sz w:val="22"/>
          <w:szCs w:val="22"/>
        </w:rPr>
      </w:pPr>
    </w:p>
    <w:p w14:paraId="5C2CB474" w14:textId="77777777" w:rsidR="00483CBD" w:rsidRPr="00FA397B" w:rsidRDefault="00483CBD">
      <w:pPr>
        <w:jc w:val="center"/>
        <w:rPr>
          <w:rFonts w:asciiTheme="majorHAnsi" w:hAnsiTheme="majorHAnsi" w:cstheme="majorHAnsi"/>
          <w:b/>
          <w:sz w:val="22"/>
          <w:szCs w:val="22"/>
        </w:rPr>
      </w:pPr>
    </w:p>
    <w:p w14:paraId="1EE466BC" w14:textId="77777777" w:rsidR="00483CBD" w:rsidRPr="00FA397B" w:rsidRDefault="00483CBD">
      <w:pPr>
        <w:jc w:val="center"/>
        <w:rPr>
          <w:rFonts w:asciiTheme="majorHAnsi" w:hAnsiTheme="majorHAnsi" w:cstheme="majorHAnsi"/>
          <w:b/>
          <w:sz w:val="22"/>
          <w:szCs w:val="22"/>
        </w:rPr>
      </w:pPr>
    </w:p>
    <w:p w14:paraId="090F64F2" w14:textId="77777777" w:rsidR="00483CBD" w:rsidRPr="00FA397B" w:rsidRDefault="00483CBD">
      <w:pPr>
        <w:jc w:val="center"/>
        <w:rPr>
          <w:rFonts w:asciiTheme="majorHAnsi" w:hAnsiTheme="majorHAnsi" w:cstheme="majorHAnsi"/>
          <w:b/>
          <w:sz w:val="22"/>
          <w:szCs w:val="22"/>
        </w:rPr>
      </w:pPr>
    </w:p>
    <w:p w14:paraId="16FC39F5" w14:textId="7B29BF0E" w:rsidR="006856FD" w:rsidRPr="00FA397B" w:rsidRDefault="006856FD">
      <w:pPr>
        <w:jc w:val="both"/>
        <w:rPr>
          <w:rFonts w:asciiTheme="majorHAnsi" w:hAnsiTheme="majorHAnsi" w:cstheme="majorHAnsi"/>
          <w:sz w:val="22"/>
          <w:szCs w:val="22"/>
        </w:rPr>
        <w:sectPr w:rsidR="006856FD" w:rsidRPr="00FA397B">
          <w:pgSz w:w="11906" w:h="16838"/>
          <w:pgMar w:top="567" w:right="567" w:bottom="568" w:left="794" w:header="0" w:footer="454" w:gutter="0"/>
          <w:cols w:space="720"/>
          <w:formProt w:val="0"/>
          <w:docGrid w:linePitch="360" w:charSpace="-6145"/>
        </w:sectPr>
      </w:pPr>
    </w:p>
    <w:tbl>
      <w:tblPr>
        <w:tblW w:w="15693" w:type="dxa"/>
        <w:tblLook w:val="04A0" w:firstRow="1" w:lastRow="0" w:firstColumn="1" w:lastColumn="0" w:noHBand="0" w:noVBand="1"/>
      </w:tblPr>
      <w:tblGrid>
        <w:gridCol w:w="960"/>
        <w:gridCol w:w="760"/>
        <w:gridCol w:w="760"/>
        <w:gridCol w:w="760"/>
        <w:gridCol w:w="760"/>
        <w:gridCol w:w="760"/>
        <w:gridCol w:w="760"/>
        <w:gridCol w:w="760"/>
        <w:gridCol w:w="760"/>
        <w:gridCol w:w="760"/>
        <w:gridCol w:w="760"/>
        <w:gridCol w:w="760"/>
        <w:gridCol w:w="760"/>
        <w:gridCol w:w="760"/>
        <w:gridCol w:w="960"/>
        <w:gridCol w:w="960"/>
        <w:gridCol w:w="960"/>
        <w:gridCol w:w="960"/>
        <w:gridCol w:w="1013"/>
      </w:tblGrid>
      <w:tr w:rsidR="00CD0C34" w:rsidRPr="00CD0C34" w14:paraId="43D206FB" w14:textId="77777777" w:rsidTr="00485CC9">
        <w:trPr>
          <w:trHeight w:val="435"/>
        </w:trPr>
        <w:tc>
          <w:tcPr>
            <w:tcW w:w="960" w:type="dxa"/>
            <w:tcBorders>
              <w:top w:val="nil"/>
              <w:left w:val="nil"/>
              <w:bottom w:val="nil"/>
              <w:right w:val="nil"/>
            </w:tcBorders>
            <w:shd w:val="clear" w:color="auto" w:fill="auto"/>
            <w:noWrap/>
            <w:vAlign w:val="center"/>
            <w:hideMark/>
          </w:tcPr>
          <w:p w14:paraId="33DA17A8" w14:textId="77777777" w:rsidR="00CD0C34" w:rsidRPr="00CD0C34" w:rsidRDefault="00CD0C34" w:rsidP="00CD0C34">
            <w:pPr>
              <w:widowControl/>
              <w:suppressAutoHyphens w:val="0"/>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50CA5728"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7D7E6C2C"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7608E199"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4DC3901C"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627C60CE"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589AA87C"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403E7B3B"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380A6CA3"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02F679C4"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44AA11CB"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4B797E6D"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1520" w:type="dxa"/>
            <w:gridSpan w:val="2"/>
            <w:vMerge w:val="restart"/>
            <w:tcBorders>
              <w:top w:val="nil"/>
              <w:left w:val="nil"/>
              <w:bottom w:val="nil"/>
              <w:right w:val="nil"/>
            </w:tcBorders>
            <w:shd w:val="clear" w:color="auto" w:fill="auto"/>
            <w:vAlign w:val="center"/>
            <w:hideMark/>
          </w:tcPr>
          <w:p w14:paraId="0EF3F8BD"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Changerooms and Toilets</w:t>
            </w:r>
          </w:p>
        </w:tc>
        <w:tc>
          <w:tcPr>
            <w:tcW w:w="960" w:type="dxa"/>
            <w:tcBorders>
              <w:top w:val="nil"/>
              <w:left w:val="nil"/>
              <w:bottom w:val="nil"/>
              <w:right w:val="nil"/>
            </w:tcBorders>
            <w:shd w:val="clear" w:color="auto" w:fill="auto"/>
            <w:noWrap/>
            <w:vAlign w:val="center"/>
            <w:hideMark/>
          </w:tcPr>
          <w:p w14:paraId="409A15AB"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p>
        </w:tc>
        <w:tc>
          <w:tcPr>
            <w:tcW w:w="960" w:type="dxa"/>
            <w:tcBorders>
              <w:top w:val="nil"/>
              <w:left w:val="nil"/>
              <w:bottom w:val="nil"/>
              <w:right w:val="nil"/>
            </w:tcBorders>
            <w:shd w:val="clear" w:color="auto" w:fill="auto"/>
            <w:noWrap/>
            <w:vAlign w:val="center"/>
            <w:hideMark/>
          </w:tcPr>
          <w:p w14:paraId="723E24FF"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551E4FB5"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06E4C360"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1013" w:type="dxa"/>
            <w:tcBorders>
              <w:top w:val="nil"/>
              <w:left w:val="nil"/>
              <w:bottom w:val="nil"/>
              <w:right w:val="nil"/>
            </w:tcBorders>
            <w:shd w:val="clear" w:color="auto" w:fill="auto"/>
            <w:noWrap/>
            <w:vAlign w:val="center"/>
            <w:hideMark/>
          </w:tcPr>
          <w:p w14:paraId="1127ED94"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r>
      <w:tr w:rsidR="00CD0C34" w:rsidRPr="00CD0C34" w14:paraId="006EDDED" w14:textId="77777777" w:rsidTr="00485CC9">
        <w:trPr>
          <w:trHeight w:val="435"/>
        </w:trPr>
        <w:tc>
          <w:tcPr>
            <w:tcW w:w="1720" w:type="dxa"/>
            <w:gridSpan w:val="2"/>
            <w:vMerge w:val="restart"/>
            <w:tcBorders>
              <w:top w:val="nil"/>
              <w:left w:val="nil"/>
              <w:bottom w:val="nil"/>
              <w:right w:val="single" w:sz="8" w:space="0" w:color="000000"/>
            </w:tcBorders>
            <w:shd w:val="clear" w:color="auto" w:fill="auto"/>
            <w:noWrap/>
            <w:vAlign w:val="center"/>
            <w:hideMark/>
          </w:tcPr>
          <w:p w14:paraId="6B629835"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Marshalling</w:t>
            </w:r>
          </w:p>
        </w:tc>
        <w:tc>
          <w:tcPr>
            <w:tcW w:w="7600" w:type="dxa"/>
            <w:gridSpan w:val="10"/>
            <w:vMerge w:val="restart"/>
            <w:tcBorders>
              <w:top w:val="single" w:sz="8" w:space="0" w:color="auto"/>
              <w:left w:val="single" w:sz="8" w:space="0" w:color="auto"/>
              <w:bottom w:val="single" w:sz="8" w:space="0" w:color="000000"/>
              <w:right w:val="single" w:sz="8" w:space="0" w:color="000000"/>
            </w:tcBorders>
            <w:shd w:val="clear" w:color="000000" w:fill="00B0F0"/>
            <w:vAlign w:val="center"/>
            <w:hideMark/>
          </w:tcPr>
          <w:p w14:paraId="40761EF7"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School seating</w:t>
            </w:r>
            <w:r w:rsidRPr="00CD0C34">
              <w:rPr>
                <w:rFonts w:ascii="Calibri" w:eastAsia="Times New Roman" w:hAnsi="Calibri" w:cs="Calibri"/>
                <w:color w:val="000000"/>
                <w:sz w:val="22"/>
                <w:szCs w:val="22"/>
                <w:lang w:eastAsia="en-AU" w:bidi="ar-SA"/>
              </w:rPr>
              <w:br/>
            </w:r>
            <w:r w:rsidRPr="00CD0C34">
              <w:rPr>
                <w:rFonts w:ascii="Calibri" w:eastAsia="Times New Roman" w:hAnsi="Calibri" w:cs="Calibri"/>
                <w:color w:val="000000"/>
                <w:sz w:val="22"/>
                <w:szCs w:val="22"/>
                <w:lang w:eastAsia="en-AU" w:bidi="ar-SA"/>
              </w:rPr>
              <w:br/>
              <w:t>Schools utilise both upper and lower chairs of their designated area</w:t>
            </w:r>
          </w:p>
        </w:tc>
        <w:tc>
          <w:tcPr>
            <w:tcW w:w="1520" w:type="dxa"/>
            <w:gridSpan w:val="2"/>
            <w:vMerge/>
            <w:tcBorders>
              <w:top w:val="nil"/>
              <w:left w:val="nil"/>
              <w:bottom w:val="nil"/>
              <w:right w:val="nil"/>
            </w:tcBorders>
            <w:vAlign w:val="center"/>
            <w:hideMark/>
          </w:tcPr>
          <w:p w14:paraId="0E8ED15C"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960" w:type="dxa"/>
            <w:tcBorders>
              <w:top w:val="nil"/>
              <w:left w:val="nil"/>
              <w:bottom w:val="nil"/>
              <w:right w:val="nil"/>
            </w:tcBorders>
            <w:shd w:val="clear" w:color="auto" w:fill="auto"/>
            <w:noWrap/>
            <w:vAlign w:val="center"/>
            <w:hideMark/>
          </w:tcPr>
          <w:p w14:paraId="180271EB"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p>
        </w:tc>
        <w:tc>
          <w:tcPr>
            <w:tcW w:w="960" w:type="dxa"/>
            <w:tcBorders>
              <w:top w:val="nil"/>
              <w:left w:val="nil"/>
              <w:bottom w:val="nil"/>
              <w:right w:val="nil"/>
            </w:tcBorders>
            <w:shd w:val="clear" w:color="auto" w:fill="auto"/>
            <w:noWrap/>
            <w:vAlign w:val="center"/>
            <w:hideMark/>
          </w:tcPr>
          <w:p w14:paraId="30D90064"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0FF0C2C4"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226C82CA"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1013" w:type="dxa"/>
            <w:tcBorders>
              <w:top w:val="nil"/>
              <w:left w:val="nil"/>
              <w:bottom w:val="nil"/>
              <w:right w:val="nil"/>
            </w:tcBorders>
            <w:shd w:val="clear" w:color="auto" w:fill="auto"/>
            <w:noWrap/>
            <w:vAlign w:val="center"/>
            <w:hideMark/>
          </w:tcPr>
          <w:p w14:paraId="37E251F4"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r>
      <w:tr w:rsidR="00CD0C34" w:rsidRPr="00CD0C34" w14:paraId="10F51C41" w14:textId="77777777" w:rsidTr="00485CC9">
        <w:trPr>
          <w:trHeight w:val="435"/>
        </w:trPr>
        <w:tc>
          <w:tcPr>
            <w:tcW w:w="1720" w:type="dxa"/>
            <w:gridSpan w:val="2"/>
            <w:vMerge/>
            <w:tcBorders>
              <w:top w:val="nil"/>
              <w:left w:val="nil"/>
              <w:bottom w:val="nil"/>
              <w:right w:val="single" w:sz="8" w:space="0" w:color="000000"/>
            </w:tcBorders>
            <w:vAlign w:val="center"/>
            <w:hideMark/>
          </w:tcPr>
          <w:p w14:paraId="3844903C"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7600" w:type="dxa"/>
            <w:gridSpan w:val="10"/>
            <w:vMerge/>
            <w:tcBorders>
              <w:top w:val="single" w:sz="8" w:space="0" w:color="auto"/>
              <w:left w:val="single" w:sz="8" w:space="0" w:color="auto"/>
              <w:bottom w:val="single" w:sz="8" w:space="0" w:color="000000"/>
              <w:right w:val="single" w:sz="8" w:space="0" w:color="000000"/>
            </w:tcBorders>
            <w:vAlign w:val="center"/>
            <w:hideMark/>
          </w:tcPr>
          <w:p w14:paraId="395E1E0C"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1520" w:type="dxa"/>
            <w:gridSpan w:val="2"/>
            <w:vMerge/>
            <w:tcBorders>
              <w:top w:val="nil"/>
              <w:left w:val="nil"/>
              <w:bottom w:val="nil"/>
              <w:right w:val="nil"/>
            </w:tcBorders>
            <w:vAlign w:val="center"/>
            <w:hideMark/>
          </w:tcPr>
          <w:p w14:paraId="6AB385E7"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960" w:type="dxa"/>
            <w:tcBorders>
              <w:top w:val="nil"/>
              <w:left w:val="nil"/>
              <w:bottom w:val="nil"/>
              <w:right w:val="nil"/>
            </w:tcBorders>
            <w:shd w:val="clear" w:color="auto" w:fill="auto"/>
            <w:noWrap/>
            <w:vAlign w:val="center"/>
            <w:hideMark/>
          </w:tcPr>
          <w:p w14:paraId="0424DD11"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1541891B"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single" w:sz="4" w:space="0" w:color="auto"/>
              <w:right w:val="nil"/>
            </w:tcBorders>
            <w:shd w:val="clear" w:color="auto" w:fill="auto"/>
            <w:noWrap/>
            <w:vAlign w:val="center"/>
            <w:hideMark/>
          </w:tcPr>
          <w:p w14:paraId="0E357F91"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single" w:sz="4" w:space="0" w:color="auto"/>
              <w:right w:val="nil"/>
            </w:tcBorders>
            <w:shd w:val="clear" w:color="auto" w:fill="auto"/>
            <w:noWrap/>
            <w:vAlign w:val="center"/>
            <w:hideMark/>
          </w:tcPr>
          <w:p w14:paraId="356B9E57"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1013" w:type="dxa"/>
            <w:tcBorders>
              <w:top w:val="nil"/>
              <w:left w:val="nil"/>
              <w:bottom w:val="nil"/>
              <w:right w:val="nil"/>
            </w:tcBorders>
            <w:shd w:val="clear" w:color="auto" w:fill="auto"/>
            <w:noWrap/>
            <w:vAlign w:val="center"/>
            <w:hideMark/>
          </w:tcPr>
          <w:p w14:paraId="7CA64013"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r>
      <w:tr w:rsidR="00CD0C34" w:rsidRPr="00CD0C34" w14:paraId="35AF8E35" w14:textId="77777777" w:rsidTr="00485CC9">
        <w:trPr>
          <w:trHeight w:val="435"/>
        </w:trPr>
        <w:tc>
          <w:tcPr>
            <w:tcW w:w="1720" w:type="dxa"/>
            <w:gridSpan w:val="2"/>
            <w:vMerge/>
            <w:tcBorders>
              <w:top w:val="nil"/>
              <w:left w:val="nil"/>
              <w:bottom w:val="nil"/>
              <w:right w:val="single" w:sz="8" w:space="0" w:color="000000"/>
            </w:tcBorders>
            <w:vAlign w:val="center"/>
            <w:hideMark/>
          </w:tcPr>
          <w:p w14:paraId="2649AD20"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7600" w:type="dxa"/>
            <w:gridSpan w:val="10"/>
            <w:vMerge/>
            <w:tcBorders>
              <w:top w:val="single" w:sz="8" w:space="0" w:color="auto"/>
              <w:left w:val="single" w:sz="8" w:space="0" w:color="auto"/>
              <w:bottom w:val="single" w:sz="8" w:space="0" w:color="000000"/>
              <w:right w:val="single" w:sz="8" w:space="0" w:color="000000"/>
            </w:tcBorders>
            <w:vAlign w:val="center"/>
            <w:hideMark/>
          </w:tcPr>
          <w:p w14:paraId="73837159"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1520" w:type="dxa"/>
            <w:gridSpan w:val="2"/>
            <w:vMerge/>
            <w:tcBorders>
              <w:top w:val="nil"/>
              <w:left w:val="nil"/>
              <w:bottom w:val="nil"/>
              <w:right w:val="nil"/>
            </w:tcBorders>
            <w:vAlign w:val="center"/>
            <w:hideMark/>
          </w:tcPr>
          <w:p w14:paraId="14A0638A"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960" w:type="dxa"/>
            <w:tcBorders>
              <w:top w:val="nil"/>
              <w:left w:val="nil"/>
              <w:bottom w:val="nil"/>
              <w:right w:val="nil"/>
            </w:tcBorders>
            <w:shd w:val="clear" w:color="auto" w:fill="auto"/>
            <w:noWrap/>
            <w:vAlign w:val="center"/>
            <w:hideMark/>
          </w:tcPr>
          <w:p w14:paraId="68175084"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single" w:sz="4" w:space="0" w:color="auto"/>
            </w:tcBorders>
            <w:shd w:val="clear" w:color="auto" w:fill="auto"/>
            <w:noWrap/>
            <w:vAlign w:val="center"/>
            <w:hideMark/>
          </w:tcPr>
          <w:p w14:paraId="6178B84F"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39F2A" w14:textId="77777777" w:rsidR="00CD0C34" w:rsidRPr="00CD0C34" w:rsidRDefault="00CD0C34" w:rsidP="00CD0C34">
            <w:pPr>
              <w:widowControl/>
              <w:suppressAutoHyphens w:val="0"/>
              <w:jc w:val="center"/>
              <w:rPr>
                <w:rFonts w:ascii="Calibri" w:eastAsia="Times New Roman" w:hAnsi="Calibri" w:cs="Calibri"/>
                <w:b/>
                <w:bCs/>
                <w:color w:val="000000"/>
                <w:sz w:val="22"/>
                <w:szCs w:val="22"/>
                <w:lang w:eastAsia="en-AU" w:bidi="ar-SA"/>
              </w:rPr>
            </w:pPr>
            <w:r w:rsidRPr="00CD0C34">
              <w:rPr>
                <w:rFonts w:ascii="Calibri" w:eastAsia="Times New Roman" w:hAnsi="Calibri" w:cs="Calibri"/>
                <w:b/>
                <w:bCs/>
                <w:color w:val="000000"/>
                <w:sz w:val="22"/>
                <w:szCs w:val="22"/>
                <w:lang w:eastAsia="en-AU" w:bidi="ar-SA"/>
              </w:rPr>
              <w:t>Kiosk</w:t>
            </w:r>
          </w:p>
        </w:tc>
        <w:tc>
          <w:tcPr>
            <w:tcW w:w="1013" w:type="dxa"/>
            <w:tcBorders>
              <w:top w:val="nil"/>
              <w:left w:val="single" w:sz="4" w:space="0" w:color="auto"/>
              <w:bottom w:val="nil"/>
              <w:right w:val="nil"/>
            </w:tcBorders>
            <w:shd w:val="clear" w:color="auto" w:fill="auto"/>
            <w:noWrap/>
            <w:vAlign w:val="center"/>
            <w:hideMark/>
          </w:tcPr>
          <w:p w14:paraId="103E00C0" w14:textId="77777777" w:rsidR="00CD0C34" w:rsidRPr="00CD0C34" w:rsidRDefault="00CD0C34" w:rsidP="00CD0C34">
            <w:pPr>
              <w:widowControl/>
              <w:suppressAutoHyphens w:val="0"/>
              <w:jc w:val="center"/>
              <w:rPr>
                <w:rFonts w:ascii="Calibri" w:eastAsia="Times New Roman" w:hAnsi="Calibri" w:cs="Calibri"/>
                <w:b/>
                <w:bCs/>
                <w:color w:val="000000"/>
                <w:sz w:val="22"/>
                <w:szCs w:val="22"/>
                <w:lang w:eastAsia="en-AU" w:bidi="ar-SA"/>
              </w:rPr>
            </w:pPr>
          </w:p>
        </w:tc>
      </w:tr>
      <w:tr w:rsidR="00CD0C34" w:rsidRPr="00CD0C34" w14:paraId="169D978C" w14:textId="77777777" w:rsidTr="00485CC9">
        <w:trPr>
          <w:trHeight w:val="435"/>
        </w:trPr>
        <w:tc>
          <w:tcPr>
            <w:tcW w:w="1720" w:type="dxa"/>
            <w:gridSpan w:val="2"/>
            <w:vMerge/>
            <w:tcBorders>
              <w:top w:val="nil"/>
              <w:left w:val="nil"/>
              <w:bottom w:val="nil"/>
              <w:right w:val="single" w:sz="8" w:space="0" w:color="000000"/>
            </w:tcBorders>
            <w:vAlign w:val="center"/>
            <w:hideMark/>
          </w:tcPr>
          <w:p w14:paraId="2AEF5388"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7600" w:type="dxa"/>
            <w:gridSpan w:val="10"/>
            <w:vMerge/>
            <w:tcBorders>
              <w:top w:val="single" w:sz="8" w:space="0" w:color="auto"/>
              <w:left w:val="single" w:sz="8" w:space="0" w:color="auto"/>
              <w:bottom w:val="single" w:sz="8" w:space="0" w:color="000000"/>
              <w:right w:val="single" w:sz="8" w:space="0" w:color="000000"/>
            </w:tcBorders>
            <w:vAlign w:val="center"/>
            <w:hideMark/>
          </w:tcPr>
          <w:p w14:paraId="3A645ECD"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760" w:type="dxa"/>
            <w:tcBorders>
              <w:top w:val="nil"/>
              <w:left w:val="nil"/>
              <w:bottom w:val="nil"/>
              <w:right w:val="nil"/>
            </w:tcBorders>
            <w:shd w:val="clear" w:color="auto" w:fill="auto"/>
            <w:noWrap/>
            <w:vAlign w:val="center"/>
            <w:hideMark/>
          </w:tcPr>
          <w:p w14:paraId="3795A282"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02882C5F"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3D1AF581"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single" w:sz="4" w:space="0" w:color="auto"/>
            </w:tcBorders>
            <w:shd w:val="clear" w:color="auto" w:fill="auto"/>
            <w:noWrap/>
            <w:vAlign w:val="center"/>
            <w:hideMark/>
          </w:tcPr>
          <w:p w14:paraId="4E492A29"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1920" w:type="dxa"/>
            <w:gridSpan w:val="2"/>
            <w:vMerge/>
            <w:tcBorders>
              <w:top w:val="nil"/>
              <w:left w:val="single" w:sz="4" w:space="0" w:color="auto"/>
              <w:bottom w:val="single" w:sz="4" w:space="0" w:color="auto"/>
              <w:right w:val="single" w:sz="4" w:space="0" w:color="auto"/>
            </w:tcBorders>
            <w:vAlign w:val="center"/>
            <w:hideMark/>
          </w:tcPr>
          <w:p w14:paraId="67E33EA2" w14:textId="77777777" w:rsidR="00CD0C34" w:rsidRPr="00CD0C34" w:rsidRDefault="00CD0C34" w:rsidP="00CD0C34">
            <w:pPr>
              <w:widowControl/>
              <w:suppressAutoHyphens w:val="0"/>
              <w:rPr>
                <w:rFonts w:ascii="Calibri" w:eastAsia="Times New Roman" w:hAnsi="Calibri" w:cs="Calibri"/>
                <w:b/>
                <w:bCs/>
                <w:color w:val="000000"/>
                <w:sz w:val="22"/>
                <w:szCs w:val="22"/>
                <w:lang w:eastAsia="en-AU" w:bidi="ar-SA"/>
              </w:rPr>
            </w:pPr>
          </w:p>
        </w:tc>
        <w:tc>
          <w:tcPr>
            <w:tcW w:w="1013" w:type="dxa"/>
            <w:tcBorders>
              <w:top w:val="nil"/>
              <w:left w:val="single" w:sz="4" w:space="0" w:color="auto"/>
              <w:bottom w:val="nil"/>
              <w:right w:val="nil"/>
            </w:tcBorders>
            <w:shd w:val="clear" w:color="auto" w:fill="auto"/>
            <w:noWrap/>
            <w:vAlign w:val="center"/>
            <w:hideMark/>
          </w:tcPr>
          <w:p w14:paraId="13E6C198"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r>
      <w:tr w:rsidR="00CD0C34" w:rsidRPr="00CD0C34" w14:paraId="6F917DA3" w14:textId="77777777" w:rsidTr="00485CC9">
        <w:trPr>
          <w:trHeight w:val="435"/>
        </w:trPr>
        <w:tc>
          <w:tcPr>
            <w:tcW w:w="1720" w:type="dxa"/>
            <w:gridSpan w:val="2"/>
            <w:vMerge/>
            <w:tcBorders>
              <w:top w:val="nil"/>
              <w:left w:val="nil"/>
              <w:bottom w:val="nil"/>
              <w:right w:val="single" w:sz="8" w:space="0" w:color="000000"/>
            </w:tcBorders>
            <w:vAlign w:val="center"/>
            <w:hideMark/>
          </w:tcPr>
          <w:p w14:paraId="36CB9998"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7600" w:type="dxa"/>
            <w:gridSpan w:val="10"/>
            <w:vMerge/>
            <w:tcBorders>
              <w:top w:val="single" w:sz="8" w:space="0" w:color="auto"/>
              <w:left w:val="single" w:sz="8" w:space="0" w:color="auto"/>
              <w:bottom w:val="single" w:sz="8" w:space="0" w:color="000000"/>
              <w:right w:val="single" w:sz="8" w:space="0" w:color="000000"/>
            </w:tcBorders>
            <w:vAlign w:val="center"/>
            <w:hideMark/>
          </w:tcPr>
          <w:p w14:paraId="3BD03DDA"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760" w:type="dxa"/>
            <w:tcBorders>
              <w:top w:val="nil"/>
              <w:left w:val="nil"/>
              <w:bottom w:val="nil"/>
              <w:right w:val="nil"/>
            </w:tcBorders>
            <w:shd w:val="clear" w:color="auto" w:fill="auto"/>
            <w:noWrap/>
            <w:vAlign w:val="center"/>
            <w:hideMark/>
          </w:tcPr>
          <w:p w14:paraId="3EE1A1AC"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71041647"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44D796FB"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single" w:sz="4" w:space="0" w:color="auto"/>
            </w:tcBorders>
            <w:shd w:val="clear" w:color="auto" w:fill="auto"/>
            <w:noWrap/>
            <w:vAlign w:val="center"/>
            <w:hideMark/>
          </w:tcPr>
          <w:p w14:paraId="1DC7F852"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1920" w:type="dxa"/>
            <w:gridSpan w:val="2"/>
            <w:vMerge/>
            <w:tcBorders>
              <w:top w:val="nil"/>
              <w:left w:val="single" w:sz="4" w:space="0" w:color="auto"/>
              <w:bottom w:val="single" w:sz="4" w:space="0" w:color="auto"/>
              <w:right w:val="single" w:sz="4" w:space="0" w:color="auto"/>
            </w:tcBorders>
            <w:vAlign w:val="center"/>
            <w:hideMark/>
          </w:tcPr>
          <w:p w14:paraId="1B8E332A" w14:textId="77777777" w:rsidR="00CD0C34" w:rsidRPr="00CD0C34" w:rsidRDefault="00CD0C34" w:rsidP="00CD0C34">
            <w:pPr>
              <w:widowControl/>
              <w:suppressAutoHyphens w:val="0"/>
              <w:rPr>
                <w:rFonts w:ascii="Calibri" w:eastAsia="Times New Roman" w:hAnsi="Calibri" w:cs="Calibri"/>
                <w:b/>
                <w:bCs/>
                <w:color w:val="000000"/>
                <w:sz w:val="22"/>
                <w:szCs w:val="22"/>
                <w:lang w:eastAsia="en-AU" w:bidi="ar-SA"/>
              </w:rPr>
            </w:pPr>
          </w:p>
        </w:tc>
        <w:tc>
          <w:tcPr>
            <w:tcW w:w="1013" w:type="dxa"/>
            <w:tcBorders>
              <w:top w:val="nil"/>
              <w:left w:val="single" w:sz="4" w:space="0" w:color="auto"/>
              <w:bottom w:val="nil"/>
              <w:right w:val="nil"/>
            </w:tcBorders>
            <w:shd w:val="clear" w:color="auto" w:fill="auto"/>
            <w:noWrap/>
            <w:vAlign w:val="center"/>
            <w:hideMark/>
          </w:tcPr>
          <w:p w14:paraId="394D8FC6"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r>
      <w:tr w:rsidR="00CD0C34" w:rsidRPr="00CD0C34" w14:paraId="4C9BA209" w14:textId="77777777" w:rsidTr="00485CC9">
        <w:trPr>
          <w:trHeight w:val="435"/>
        </w:trPr>
        <w:tc>
          <w:tcPr>
            <w:tcW w:w="1720" w:type="dxa"/>
            <w:gridSpan w:val="2"/>
            <w:vMerge/>
            <w:tcBorders>
              <w:top w:val="nil"/>
              <w:left w:val="nil"/>
              <w:bottom w:val="nil"/>
              <w:right w:val="single" w:sz="8" w:space="0" w:color="000000"/>
            </w:tcBorders>
            <w:vAlign w:val="center"/>
            <w:hideMark/>
          </w:tcPr>
          <w:p w14:paraId="3B8DC6D5"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7600" w:type="dxa"/>
            <w:gridSpan w:val="10"/>
            <w:vMerge/>
            <w:tcBorders>
              <w:top w:val="single" w:sz="8" w:space="0" w:color="auto"/>
              <w:left w:val="single" w:sz="8" w:space="0" w:color="auto"/>
              <w:bottom w:val="single" w:sz="8" w:space="0" w:color="000000"/>
              <w:right w:val="single" w:sz="8" w:space="0" w:color="000000"/>
            </w:tcBorders>
            <w:vAlign w:val="center"/>
            <w:hideMark/>
          </w:tcPr>
          <w:p w14:paraId="4911B384"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760" w:type="dxa"/>
            <w:tcBorders>
              <w:top w:val="nil"/>
              <w:left w:val="nil"/>
              <w:bottom w:val="nil"/>
              <w:right w:val="nil"/>
            </w:tcBorders>
            <w:shd w:val="clear" w:color="auto" w:fill="auto"/>
            <w:noWrap/>
            <w:vAlign w:val="center"/>
            <w:hideMark/>
          </w:tcPr>
          <w:p w14:paraId="4720BC80"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4DEC4368"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7BE2BC80"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446684E5"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single" w:sz="4" w:space="0" w:color="auto"/>
              <w:left w:val="nil"/>
              <w:bottom w:val="nil"/>
              <w:right w:val="nil"/>
            </w:tcBorders>
            <w:shd w:val="clear" w:color="auto" w:fill="auto"/>
            <w:noWrap/>
            <w:vAlign w:val="center"/>
            <w:hideMark/>
          </w:tcPr>
          <w:p w14:paraId="2C050B8D"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single" w:sz="4" w:space="0" w:color="auto"/>
              <w:left w:val="nil"/>
              <w:bottom w:val="nil"/>
              <w:right w:val="nil"/>
            </w:tcBorders>
            <w:shd w:val="clear" w:color="auto" w:fill="auto"/>
            <w:noWrap/>
            <w:vAlign w:val="center"/>
            <w:hideMark/>
          </w:tcPr>
          <w:p w14:paraId="5898E934"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1013" w:type="dxa"/>
            <w:tcBorders>
              <w:top w:val="nil"/>
              <w:left w:val="nil"/>
              <w:bottom w:val="nil"/>
              <w:right w:val="nil"/>
            </w:tcBorders>
            <w:shd w:val="clear" w:color="auto" w:fill="auto"/>
            <w:noWrap/>
            <w:vAlign w:val="center"/>
            <w:hideMark/>
          </w:tcPr>
          <w:p w14:paraId="7D374694"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Entrance</w:t>
            </w:r>
          </w:p>
        </w:tc>
      </w:tr>
      <w:tr w:rsidR="00CD0C34" w:rsidRPr="00CD0C34" w14:paraId="78F46270" w14:textId="77777777" w:rsidTr="00485CC9">
        <w:trPr>
          <w:trHeight w:val="435"/>
        </w:trPr>
        <w:tc>
          <w:tcPr>
            <w:tcW w:w="960" w:type="dxa"/>
            <w:tcBorders>
              <w:top w:val="nil"/>
              <w:left w:val="nil"/>
              <w:bottom w:val="nil"/>
              <w:right w:val="nil"/>
            </w:tcBorders>
            <w:shd w:val="clear" w:color="auto" w:fill="auto"/>
            <w:noWrap/>
            <w:vAlign w:val="center"/>
            <w:hideMark/>
          </w:tcPr>
          <w:p w14:paraId="3EC672CA"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5E2E86F9"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39FCE542"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35F3F6E9"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6B540BA1"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124F082B"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7CF903A7"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780E1A0C"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500A2C47"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31518B9E"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2065EE7D"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017AECD5"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63DC5C6D"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17D2B285"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09174CFF"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5DF17A59"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13EF8C84"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67EE51CF"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1013" w:type="dxa"/>
            <w:tcBorders>
              <w:top w:val="nil"/>
              <w:left w:val="nil"/>
              <w:bottom w:val="nil"/>
              <w:right w:val="nil"/>
            </w:tcBorders>
            <w:shd w:val="clear" w:color="auto" w:fill="auto"/>
            <w:noWrap/>
            <w:vAlign w:val="center"/>
            <w:hideMark/>
          </w:tcPr>
          <w:p w14:paraId="3CC55255"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r>
      <w:tr w:rsidR="00CD0C34" w:rsidRPr="00CD0C34" w14:paraId="70E1B158" w14:textId="77777777" w:rsidTr="00485CC9">
        <w:trPr>
          <w:trHeight w:val="435"/>
        </w:trPr>
        <w:tc>
          <w:tcPr>
            <w:tcW w:w="960" w:type="dxa"/>
            <w:tcBorders>
              <w:top w:val="nil"/>
              <w:left w:val="nil"/>
              <w:bottom w:val="nil"/>
              <w:right w:val="nil"/>
            </w:tcBorders>
            <w:shd w:val="clear" w:color="auto" w:fill="auto"/>
            <w:noWrap/>
            <w:vAlign w:val="center"/>
            <w:hideMark/>
          </w:tcPr>
          <w:p w14:paraId="5271618A"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xml:space="preserve">X </w:t>
            </w:r>
            <w:proofErr w:type="spellStart"/>
            <w:r w:rsidRPr="00CD0C34">
              <w:rPr>
                <w:rFonts w:ascii="Calibri" w:eastAsia="Times New Roman" w:hAnsi="Calibri" w:cs="Calibri"/>
                <w:color w:val="000000"/>
                <w:sz w:val="22"/>
                <w:szCs w:val="22"/>
                <w:lang w:eastAsia="en-AU" w:bidi="ar-SA"/>
              </w:rPr>
              <w:t>X</w:t>
            </w:r>
            <w:proofErr w:type="spellEnd"/>
            <w:r w:rsidRPr="00CD0C34">
              <w:rPr>
                <w:rFonts w:ascii="Calibri" w:eastAsia="Times New Roman" w:hAnsi="Calibri" w:cs="Calibri"/>
                <w:color w:val="000000"/>
                <w:sz w:val="22"/>
                <w:szCs w:val="22"/>
                <w:lang w:eastAsia="en-AU" w:bidi="ar-SA"/>
              </w:rPr>
              <w:t xml:space="preserve"> X </w:t>
            </w:r>
            <w:proofErr w:type="spellStart"/>
            <w:r w:rsidRPr="00CD0C34">
              <w:rPr>
                <w:rFonts w:ascii="Calibri" w:eastAsia="Times New Roman" w:hAnsi="Calibri" w:cs="Calibri"/>
                <w:color w:val="000000"/>
                <w:sz w:val="22"/>
                <w:szCs w:val="22"/>
                <w:lang w:eastAsia="en-AU" w:bidi="ar-SA"/>
              </w:rPr>
              <w:t>X</w:t>
            </w:r>
            <w:proofErr w:type="spellEnd"/>
            <w:r w:rsidRPr="00CD0C34">
              <w:rPr>
                <w:rFonts w:ascii="Calibri" w:eastAsia="Times New Roman" w:hAnsi="Calibri" w:cs="Calibri"/>
                <w:color w:val="000000"/>
                <w:sz w:val="22"/>
                <w:szCs w:val="22"/>
                <w:lang w:eastAsia="en-AU" w:bidi="ar-SA"/>
              </w:rPr>
              <w:t xml:space="preserve"> </w:t>
            </w:r>
          </w:p>
        </w:tc>
        <w:tc>
          <w:tcPr>
            <w:tcW w:w="760" w:type="dxa"/>
            <w:tcBorders>
              <w:top w:val="nil"/>
              <w:left w:val="nil"/>
              <w:bottom w:val="nil"/>
              <w:right w:val="nil"/>
            </w:tcBorders>
            <w:shd w:val="clear" w:color="auto" w:fill="auto"/>
            <w:noWrap/>
            <w:vAlign w:val="center"/>
            <w:hideMark/>
          </w:tcPr>
          <w:p w14:paraId="62B7D8E7"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9</w:t>
            </w:r>
          </w:p>
        </w:tc>
        <w:tc>
          <w:tcPr>
            <w:tcW w:w="760" w:type="dxa"/>
            <w:tcBorders>
              <w:top w:val="single" w:sz="12" w:space="0" w:color="auto"/>
              <w:left w:val="single" w:sz="12" w:space="0" w:color="auto"/>
              <w:bottom w:val="dashed" w:sz="4" w:space="0" w:color="auto"/>
              <w:right w:val="nil"/>
            </w:tcBorders>
            <w:shd w:val="clear" w:color="auto" w:fill="auto"/>
            <w:noWrap/>
            <w:vAlign w:val="center"/>
            <w:hideMark/>
          </w:tcPr>
          <w:p w14:paraId="4208F3BA"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single" w:sz="12" w:space="0" w:color="auto"/>
              <w:left w:val="nil"/>
              <w:bottom w:val="dashed" w:sz="4" w:space="0" w:color="auto"/>
              <w:right w:val="nil"/>
            </w:tcBorders>
            <w:shd w:val="clear" w:color="auto" w:fill="auto"/>
            <w:noWrap/>
            <w:vAlign w:val="center"/>
            <w:hideMark/>
          </w:tcPr>
          <w:p w14:paraId="6C7B104B"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single" w:sz="12" w:space="0" w:color="auto"/>
              <w:left w:val="nil"/>
              <w:bottom w:val="dashed" w:sz="4" w:space="0" w:color="auto"/>
              <w:right w:val="nil"/>
            </w:tcBorders>
            <w:shd w:val="clear" w:color="auto" w:fill="auto"/>
            <w:noWrap/>
            <w:vAlign w:val="center"/>
            <w:hideMark/>
          </w:tcPr>
          <w:p w14:paraId="482CF266"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3040" w:type="dxa"/>
            <w:gridSpan w:val="4"/>
            <w:tcBorders>
              <w:top w:val="single" w:sz="12" w:space="0" w:color="auto"/>
              <w:left w:val="nil"/>
              <w:bottom w:val="dashed" w:sz="4" w:space="0" w:color="auto"/>
              <w:right w:val="nil"/>
            </w:tcBorders>
            <w:shd w:val="clear" w:color="auto" w:fill="auto"/>
            <w:noWrap/>
            <w:vAlign w:val="center"/>
            <w:hideMark/>
          </w:tcPr>
          <w:p w14:paraId="7F5C1548" w14:textId="620D9973" w:rsidR="00CD0C34" w:rsidRPr="00CD0C34" w:rsidRDefault="00423471" w:rsidP="00CD0C34">
            <w:pPr>
              <w:widowControl/>
              <w:suppressAutoHyphens w:val="0"/>
              <w:jc w:val="center"/>
              <w:rPr>
                <w:rFonts w:ascii="Calibri" w:eastAsia="Times New Roman" w:hAnsi="Calibri" w:cs="Calibri"/>
                <w:color w:val="000000"/>
                <w:sz w:val="22"/>
                <w:szCs w:val="22"/>
                <w:lang w:eastAsia="en-AU" w:bidi="ar-SA"/>
              </w:rPr>
            </w:pPr>
            <w:r>
              <w:rPr>
                <w:rFonts w:ascii="Calibri" w:eastAsia="Times New Roman" w:hAnsi="Calibri" w:cs="Calibri"/>
                <w:color w:val="000000"/>
                <w:sz w:val="22"/>
                <w:szCs w:val="22"/>
                <w:lang w:eastAsia="en-AU" w:bidi="ar-SA"/>
              </w:rPr>
              <w:t>Lane 9</w:t>
            </w:r>
            <w:r w:rsidR="00CD0C34" w:rsidRPr="00CD0C34">
              <w:rPr>
                <w:rFonts w:ascii="Calibri" w:eastAsia="Times New Roman" w:hAnsi="Calibri" w:cs="Calibri"/>
                <w:color w:val="000000"/>
                <w:sz w:val="22"/>
                <w:szCs w:val="22"/>
                <w:lang w:eastAsia="en-AU" w:bidi="ar-SA"/>
              </w:rPr>
              <w:t> </w:t>
            </w:r>
          </w:p>
        </w:tc>
        <w:tc>
          <w:tcPr>
            <w:tcW w:w="760" w:type="dxa"/>
            <w:tcBorders>
              <w:top w:val="single" w:sz="12" w:space="0" w:color="auto"/>
              <w:left w:val="nil"/>
              <w:bottom w:val="dashed" w:sz="4" w:space="0" w:color="auto"/>
              <w:right w:val="nil"/>
            </w:tcBorders>
            <w:shd w:val="clear" w:color="auto" w:fill="auto"/>
            <w:noWrap/>
            <w:vAlign w:val="center"/>
            <w:hideMark/>
          </w:tcPr>
          <w:p w14:paraId="0AA97062"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single" w:sz="12" w:space="0" w:color="auto"/>
              <w:left w:val="nil"/>
              <w:bottom w:val="dashed" w:sz="4" w:space="0" w:color="auto"/>
              <w:right w:val="nil"/>
            </w:tcBorders>
            <w:shd w:val="clear" w:color="auto" w:fill="auto"/>
            <w:noWrap/>
            <w:vAlign w:val="center"/>
            <w:hideMark/>
          </w:tcPr>
          <w:p w14:paraId="21491195"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single" w:sz="12" w:space="0" w:color="auto"/>
              <w:left w:val="nil"/>
              <w:bottom w:val="dashed" w:sz="4" w:space="0" w:color="auto"/>
              <w:right w:val="single" w:sz="12" w:space="0" w:color="auto"/>
            </w:tcBorders>
            <w:shd w:val="clear" w:color="auto" w:fill="auto"/>
            <w:noWrap/>
            <w:vAlign w:val="center"/>
            <w:hideMark/>
          </w:tcPr>
          <w:p w14:paraId="0B343A87"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vMerge w:val="restart"/>
            <w:tcBorders>
              <w:top w:val="nil"/>
              <w:left w:val="single" w:sz="12" w:space="0" w:color="auto"/>
              <w:bottom w:val="nil"/>
              <w:right w:val="nil"/>
            </w:tcBorders>
            <w:shd w:val="clear" w:color="auto" w:fill="auto"/>
            <w:noWrap/>
            <w:textDirection w:val="tbRl"/>
            <w:vAlign w:val="center"/>
            <w:hideMark/>
          </w:tcPr>
          <w:p w14:paraId="6DB605C3"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Finish all events</w:t>
            </w:r>
          </w:p>
        </w:tc>
        <w:tc>
          <w:tcPr>
            <w:tcW w:w="760" w:type="dxa"/>
            <w:vMerge w:val="restart"/>
            <w:tcBorders>
              <w:top w:val="nil"/>
              <w:left w:val="nil"/>
              <w:bottom w:val="nil"/>
              <w:right w:val="nil"/>
            </w:tcBorders>
            <w:shd w:val="clear" w:color="auto" w:fill="auto"/>
            <w:noWrap/>
            <w:textDirection w:val="tbRl"/>
            <w:vAlign w:val="center"/>
            <w:hideMark/>
          </w:tcPr>
          <w:p w14:paraId="7B07F6EF"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Judges and Timekeepers</w:t>
            </w:r>
          </w:p>
        </w:tc>
        <w:tc>
          <w:tcPr>
            <w:tcW w:w="2880" w:type="dxa"/>
            <w:gridSpan w:val="3"/>
            <w:vMerge w:val="restart"/>
            <w:tcBorders>
              <w:top w:val="single" w:sz="12" w:space="0" w:color="auto"/>
              <w:left w:val="single" w:sz="12" w:space="0" w:color="auto"/>
              <w:bottom w:val="single" w:sz="12" w:space="0" w:color="000000"/>
              <w:right w:val="single" w:sz="12" w:space="0" w:color="000000"/>
            </w:tcBorders>
            <w:shd w:val="clear" w:color="auto" w:fill="auto"/>
            <w:vAlign w:val="center"/>
            <w:hideMark/>
          </w:tcPr>
          <w:p w14:paraId="7B991AA5"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xml:space="preserve">25m pool </w:t>
            </w:r>
            <w:r w:rsidRPr="00CD0C34">
              <w:rPr>
                <w:rFonts w:ascii="Calibri" w:eastAsia="Times New Roman" w:hAnsi="Calibri" w:cs="Calibri"/>
                <w:color w:val="000000"/>
                <w:sz w:val="22"/>
                <w:szCs w:val="22"/>
                <w:lang w:eastAsia="en-AU" w:bidi="ar-SA"/>
              </w:rPr>
              <w:br/>
            </w:r>
            <w:r w:rsidRPr="00CD0C34">
              <w:rPr>
                <w:rFonts w:ascii="Calibri" w:eastAsia="Times New Roman" w:hAnsi="Calibri" w:cs="Calibri"/>
                <w:b/>
                <w:bCs/>
                <w:color w:val="FF0000"/>
                <w:sz w:val="22"/>
                <w:szCs w:val="22"/>
                <w:lang w:eastAsia="en-AU" w:bidi="ar-SA"/>
              </w:rPr>
              <w:t>(OUT OF BOUNDS)</w:t>
            </w:r>
          </w:p>
        </w:tc>
        <w:tc>
          <w:tcPr>
            <w:tcW w:w="960" w:type="dxa"/>
            <w:tcBorders>
              <w:top w:val="nil"/>
              <w:left w:val="nil"/>
              <w:bottom w:val="nil"/>
              <w:right w:val="nil"/>
            </w:tcBorders>
            <w:shd w:val="clear" w:color="auto" w:fill="auto"/>
            <w:noWrap/>
            <w:vAlign w:val="center"/>
            <w:hideMark/>
          </w:tcPr>
          <w:p w14:paraId="3BA01478"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p>
        </w:tc>
        <w:tc>
          <w:tcPr>
            <w:tcW w:w="1013" w:type="dxa"/>
            <w:tcBorders>
              <w:top w:val="nil"/>
              <w:left w:val="nil"/>
              <w:bottom w:val="nil"/>
              <w:right w:val="nil"/>
            </w:tcBorders>
            <w:shd w:val="clear" w:color="auto" w:fill="auto"/>
            <w:noWrap/>
            <w:vAlign w:val="center"/>
            <w:hideMark/>
          </w:tcPr>
          <w:p w14:paraId="073E020F"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r>
      <w:tr w:rsidR="00CD0C34" w:rsidRPr="00CD0C34" w14:paraId="3E4D44A6" w14:textId="77777777" w:rsidTr="00485CC9">
        <w:trPr>
          <w:trHeight w:val="435"/>
        </w:trPr>
        <w:tc>
          <w:tcPr>
            <w:tcW w:w="960" w:type="dxa"/>
            <w:tcBorders>
              <w:top w:val="nil"/>
              <w:left w:val="nil"/>
              <w:bottom w:val="nil"/>
              <w:right w:val="nil"/>
            </w:tcBorders>
            <w:shd w:val="clear" w:color="auto" w:fill="auto"/>
            <w:noWrap/>
            <w:vAlign w:val="center"/>
            <w:hideMark/>
          </w:tcPr>
          <w:p w14:paraId="1D5D6A24"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xml:space="preserve">X </w:t>
            </w:r>
            <w:proofErr w:type="spellStart"/>
            <w:r w:rsidRPr="00CD0C34">
              <w:rPr>
                <w:rFonts w:ascii="Calibri" w:eastAsia="Times New Roman" w:hAnsi="Calibri" w:cs="Calibri"/>
                <w:color w:val="000000"/>
                <w:sz w:val="22"/>
                <w:szCs w:val="22"/>
                <w:lang w:eastAsia="en-AU" w:bidi="ar-SA"/>
              </w:rPr>
              <w:t>X</w:t>
            </w:r>
            <w:proofErr w:type="spellEnd"/>
            <w:r w:rsidRPr="00CD0C34">
              <w:rPr>
                <w:rFonts w:ascii="Calibri" w:eastAsia="Times New Roman" w:hAnsi="Calibri" w:cs="Calibri"/>
                <w:color w:val="000000"/>
                <w:sz w:val="22"/>
                <w:szCs w:val="22"/>
                <w:lang w:eastAsia="en-AU" w:bidi="ar-SA"/>
              </w:rPr>
              <w:t xml:space="preserve"> X </w:t>
            </w:r>
            <w:proofErr w:type="spellStart"/>
            <w:r w:rsidRPr="00CD0C34">
              <w:rPr>
                <w:rFonts w:ascii="Calibri" w:eastAsia="Times New Roman" w:hAnsi="Calibri" w:cs="Calibri"/>
                <w:color w:val="000000"/>
                <w:sz w:val="22"/>
                <w:szCs w:val="22"/>
                <w:lang w:eastAsia="en-AU" w:bidi="ar-SA"/>
              </w:rPr>
              <w:t>X</w:t>
            </w:r>
            <w:proofErr w:type="spellEnd"/>
            <w:r w:rsidRPr="00CD0C34">
              <w:rPr>
                <w:rFonts w:ascii="Calibri" w:eastAsia="Times New Roman" w:hAnsi="Calibri" w:cs="Calibri"/>
                <w:color w:val="000000"/>
                <w:sz w:val="22"/>
                <w:szCs w:val="22"/>
                <w:lang w:eastAsia="en-AU" w:bidi="ar-SA"/>
              </w:rPr>
              <w:t xml:space="preserve"> </w:t>
            </w:r>
          </w:p>
        </w:tc>
        <w:tc>
          <w:tcPr>
            <w:tcW w:w="760" w:type="dxa"/>
            <w:tcBorders>
              <w:top w:val="nil"/>
              <w:left w:val="nil"/>
              <w:bottom w:val="nil"/>
              <w:right w:val="nil"/>
            </w:tcBorders>
            <w:shd w:val="clear" w:color="auto" w:fill="auto"/>
            <w:noWrap/>
            <w:vAlign w:val="center"/>
            <w:hideMark/>
          </w:tcPr>
          <w:p w14:paraId="23BDB395"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8</w:t>
            </w:r>
          </w:p>
        </w:tc>
        <w:tc>
          <w:tcPr>
            <w:tcW w:w="760" w:type="dxa"/>
            <w:tcBorders>
              <w:top w:val="nil"/>
              <w:left w:val="single" w:sz="12" w:space="0" w:color="auto"/>
              <w:bottom w:val="dashed" w:sz="4" w:space="0" w:color="auto"/>
              <w:right w:val="nil"/>
            </w:tcBorders>
            <w:shd w:val="clear" w:color="auto" w:fill="auto"/>
            <w:noWrap/>
            <w:vAlign w:val="center"/>
            <w:hideMark/>
          </w:tcPr>
          <w:p w14:paraId="3F9F2010"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nil"/>
            </w:tcBorders>
            <w:shd w:val="clear" w:color="auto" w:fill="auto"/>
            <w:noWrap/>
            <w:vAlign w:val="center"/>
            <w:hideMark/>
          </w:tcPr>
          <w:p w14:paraId="569DE3D9"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nil"/>
            </w:tcBorders>
            <w:shd w:val="clear" w:color="auto" w:fill="auto"/>
            <w:noWrap/>
            <w:vAlign w:val="center"/>
            <w:hideMark/>
          </w:tcPr>
          <w:p w14:paraId="023AD41A"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3040" w:type="dxa"/>
            <w:gridSpan w:val="4"/>
            <w:tcBorders>
              <w:top w:val="dashed" w:sz="4" w:space="0" w:color="auto"/>
              <w:left w:val="nil"/>
              <w:bottom w:val="dashed" w:sz="4" w:space="0" w:color="auto"/>
              <w:right w:val="nil"/>
            </w:tcBorders>
            <w:shd w:val="clear" w:color="auto" w:fill="auto"/>
            <w:noWrap/>
            <w:vAlign w:val="center"/>
            <w:hideMark/>
          </w:tcPr>
          <w:p w14:paraId="25E79BE0"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Lane 8</w:t>
            </w:r>
          </w:p>
        </w:tc>
        <w:tc>
          <w:tcPr>
            <w:tcW w:w="760" w:type="dxa"/>
            <w:tcBorders>
              <w:top w:val="nil"/>
              <w:left w:val="nil"/>
              <w:bottom w:val="dashed" w:sz="4" w:space="0" w:color="auto"/>
              <w:right w:val="nil"/>
            </w:tcBorders>
            <w:shd w:val="clear" w:color="auto" w:fill="auto"/>
            <w:noWrap/>
            <w:vAlign w:val="center"/>
            <w:hideMark/>
          </w:tcPr>
          <w:p w14:paraId="41539D38"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nil"/>
            </w:tcBorders>
            <w:shd w:val="clear" w:color="auto" w:fill="auto"/>
            <w:noWrap/>
            <w:vAlign w:val="center"/>
            <w:hideMark/>
          </w:tcPr>
          <w:p w14:paraId="3FC34AB4"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single" w:sz="12" w:space="0" w:color="auto"/>
            </w:tcBorders>
            <w:shd w:val="clear" w:color="auto" w:fill="auto"/>
            <w:noWrap/>
            <w:vAlign w:val="center"/>
            <w:hideMark/>
          </w:tcPr>
          <w:p w14:paraId="4215C1AB"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vMerge/>
            <w:tcBorders>
              <w:top w:val="nil"/>
              <w:left w:val="single" w:sz="12" w:space="0" w:color="auto"/>
              <w:bottom w:val="nil"/>
              <w:right w:val="nil"/>
            </w:tcBorders>
            <w:vAlign w:val="center"/>
            <w:hideMark/>
          </w:tcPr>
          <w:p w14:paraId="57B394A3"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760" w:type="dxa"/>
            <w:vMerge/>
            <w:tcBorders>
              <w:top w:val="nil"/>
              <w:left w:val="nil"/>
              <w:bottom w:val="nil"/>
              <w:right w:val="nil"/>
            </w:tcBorders>
            <w:vAlign w:val="center"/>
            <w:hideMark/>
          </w:tcPr>
          <w:p w14:paraId="1F5A110D"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2880" w:type="dxa"/>
            <w:gridSpan w:val="3"/>
            <w:vMerge/>
            <w:tcBorders>
              <w:top w:val="single" w:sz="12" w:space="0" w:color="auto"/>
              <w:left w:val="single" w:sz="12" w:space="0" w:color="auto"/>
              <w:bottom w:val="single" w:sz="12" w:space="0" w:color="000000"/>
              <w:right w:val="single" w:sz="12" w:space="0" w:color="000000"/>
            </w:tcBorders>
            <w:vAlign w:val="center"/>
            <w:hideMark/>
          </w:tcPr>
          <w:p w14:paraId="5D4CDF69"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960" w:type="dxa"/>
            <w:tcBorders>
              <w:top w:val="nil"/>
              <w:left w:val="nil"/>
              <w:bottom w:val="nil"/>
              <w:right w:val="nil"/>
            </w:tcBorders>
            <w:shd w:val="clear" w:color="auto" w:fill="auto"/>
            <w:noWrap/>
            <w:vAlign w:val="center"/>
            <w:hideMark/>
          </w:tcPr>
          <w:p w14:paraId="6923A81E"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p>
        </w:tc>
        <w:tc>
          <w:tcPr>
            <w:tcW w:w="1013" w:type="dxa"/>
            <w:tcBorders>
              <w:top w:val="nil"/>
              <w:left w:val="nil"/>
              <w:bottom w:val="nil"/>
              <w:right w:val="nil"/>
            </w:tcBorders>
            <w:shd w:val="clear" w:color="auto" w:fill="auto"/>
            <w:noWrap/>
            <w:vAlign w:val="center"/>
            <w:hideMark/>
          </w:tcPr>
          <w:p w14:paraId="17F57319"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r>
      <w:tr w:rsidR="00CD0C34" w:rsidRPr="00CD0C34" w14:paraId="6B82E961" w14:textId="77777777" w:rsidTr="00485CC9">
        <w:trPr>
          <w:trHeight w:val="435"/>
        </w:trPr>
        <w:tc>
          <w:tcPr>
            <w:tcW w:w="960" w:type="dxa"/>
            <w:tcBorders>
              <w:top w:val="nil"/>
              <w:left w:val="nil"/>
              <w:bottom w:val="nil"/>
              <w:right w:val="nil"/>
            </w:tcBorders>
            <w:shd w:val="clear" w:color="auto" w:fill="auto"/>
            <w:noWrap/>
            <w:vAlign w:val="center"/>
            <w:hideMark/>
          </w:tcPr>
          <w:p w14:paraId="354F617B"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xml:space="preserve">X </w:t>
            </w:r>
            <w:proofErr w:type="spellStart"/>
            <w:r w:rsidRPr="00CD0C34">
              <w:rPr>
                <w:rFonts w:ascii="Calibri" w:eastAsia="Times New Roman" w:hAnsi="Calibri" w:cs="Calibri"/>
                <w:color w:val="000000"/>
                <w:sz w:val="22"/>
                <w:szCs w:val="22"/>
                <w:lang w:eastAsia="en-AU" w:bidi="ar-SA"/>
              </w:rPr>
              <w:t>X</w:t>
            </w:r>
            <w:proofErr w:type="spellEnd"/>
            <w:r w:rsidRPr="00CD0C34">
              <w:rPr>
                <w:rFonts w:ascii="Calibri" w:eastAsia="Times New Roman" w:hAnsi="Calibri" w:cs="Calibri"/>
                <w:color w:val="000000"/>
                <w:sz w:val="22"/>
                <w:szCs w:val="22"/>
                <w:lang w:eastAsia="en-AU" w:bidi="ar-SA"/>
              </w:rPr>
              <w:t xml:space="preserve"> X </w:t>
            </w:r>
            <w:proofErr w:type="spellStart"/>
            <w:r w:rsidRPr="00CD0C34">
              <w:rPr>
                <w:rFonts w:ascii="Calibri" w:eastAsia="Times New Roman" w:hAnsi="Calibri" w:cs="Calibri"/>
                <w:color w:val="000000"/>
                <w:sz w:val="22"/>
                <w:szCs w:val="22"/>
                <w:lang w:eastAsia="en-AU" w:bidi="ar-SA"/>
              </w:rPr>
              <w:t>X</w:t>
            </w:r>
            <w:proofErr w:type="spellEnd"/>
            <w:r w:rsidRPr="00CD0C34">
              <w:rPr>
                <w:rFonts w:ascii="Calibri" w:eastAsia="Times New Roman" w:hAnsi="Calibri" w:cs="Calibri"/>
                <w:color w:val="000000"/>
                <w:sz w:val="22"/>
                <w:szCs w:val="22"/>
                <w:lang w:eastAsia="en-AU" w:bidi="ar-SA"/>
              </w:rPr>
              <w:t xml:space="preserve"> </w:t>
            </w:r>
          </w:p>
        </w:tc>
        <w:tc>
          <w:tcPr>
            <w:tcW w:w="760" w:type="dxa"/>
            <w:tcBorders>
              <w:top w:val="nil"/>
              <w:left w:val="nil"/>
              <w:bottom w:val="nil"/>
              <w:right w:val="nil"/>
            </w:tcBorders>
            <w:shd w:val="clear" w:color="auto" w:fill="auto"/>
            <w:noWrap/>
            <w:vAlign w:val="center"/>
            <w:hideMark/>
          </w:tcPr>
          <w:p w14:paraId="415B88F8"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7</w:t>
            </w:r>
          </w:p>
        </w:tc>
        <w:tc>
          <w:tcPr>
            <w:tcW w:w="760" w:type="dxa"/>
            <w:tcBorders>
              <w:top w:val="nil"/>
              <w:left w:val="single" w:sz="12" w:space="0" w:color="auto"/>
              <w:bottom w:val="dashed" w:sz="4" w:space="0" w:color="auto"/>
              <w:right w:val="nil"/>
            </w:tcBorders>
            <w:shd w:val="clear" w:color="auto" w:fill="auto"/>
            <w:noWrap/>
            <w:vAlign w:val="center"/>
            <w:hideMark/>
          </w:tcPr>
          <w:p w14:paraId="6FA27166"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nil"/>
            </w:tcBorders>
            <w:shd w:val="clear" w:color="auto" w:fill="auto"/>
            <w:noWrap/>
            <w:vAlign w:val="center"/>
            <w:hideMark/>
          </w:tcPr>
          <w:p w14:paraId="45E5580E"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nil"/>
            </w:tcBorders>
            <w:shd w:val="clear" w:color="auto" w:fill="auto"/>
            <w:noWrap/>
            <w:vAlign w:val="center"/>
            <w:hideMark/>
          </w:tcPr>
          <w:p w14:paraId="0A6FF0A0"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3040" w:type="dxa"/>
            <w:gridSpan w:val="4"/>
            <w:tcBorders>
              <w:top w:val="dashed" w:sz="4" w:space="0" w:color="auto"/>
              <w:left w:val="nil"/>
              <w:bottom w:val="dashed" w:sz="4" w:space="0" w:color="auto"/>
              <w:right w:val="nil"/>
            </w:tcBorders>
            <w:shd w:val="clear" w:color="auto" w:fill="auto"/>
            <w:noWrap/>
            <w:vAlign w:val="center"/>
            <w:hideMark/>
          </w:tcPr>
          <w:p w14:paraId="036ECDF2"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Lane 7</w:t>
            </w:r>
          </w:p>
        </w:tc>
        <w:tc>
          <w:tcPr>
            <w:tcW w:w="760" w:type="dxa"/>
            <w:tcBorders>
              <w:top w:val="nil"/>
              <w:left w:val="nil"/>
              <w:bottom w:val="dashed" w:sz="4" w:space="0" w:color="auto"/>
              <w:right w:val="nil"/>
            </w:tcBorders>
            <w:shd w:val="clear" w:color="auto" w:fill="auto"/>
            <w:noWrap/>
            <w:vAlign w:val="center"/>
            <w:hideMark/>
          </w:tcPr>
          <w:p w14:paraId="4CDF69A5"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nil"/>
            </w:tcBorders>
            <w:shd w:val="clear" w:color="auto" w:fill="auto"/>
            <w:noWrap/>
            <w:vAlign w:val="center"/>
            <w:hideMark/>
          </w:tcPr>
          <w:p w14:paraId="31E4C9A4"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single" w:sz="12" w:space="0" w:color="auto"/>
            </w:tcBorders>
            <w:shd w:val="clear" w:color="auto" w:fill="auto"/>
            <w:noWrap/>
            <w:vAlign w:val="center"/>
            <w:hideMark/>
          </w:tcPr>
          <w:p w14:paraId="3118653B"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vMerge/>
            <w:tcBorders>
              <w:top w:val="nil"/>
              <w:left w:val="single" w:sz="12" w:space="0" w:color="auto"/>
              <w:bottom w:val="nil"/>
              <w:right w:val="nil"/>
            </w:tcBorders>
            <w:vAlign w:val="center"/>
            <w:hideMark/>
          </w:tcPr>
          <w:p w14:paraId="0FF05B4F"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760" w:type="dxa"/>
            <w:vMerge/>
            <w:tcBorders>
              <w:top w:val="nil"/>
              <w:left w:val="nil"/>
              <w:bottom w:val="nil"/>
              <w:right w:val="nil"/>
            </w:tcBorders>
            <w:vAlign w:val="center"/>
            <w:hideMark/>
          </w:tcPr>
          <w:p w14:paraId="12EB9522"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2880" w:type="dxa"/>
            <w:gridSpan w:val="3"/>
            <w:vMerge/>
            <w:tcBorders>
              <w:top w:val="single" w:sz="12" w:space="0" w:color="auto"/>
              <w:left w:val="single" w:sz="12" w:space="0" w:color="auto"/>
              <w:bottom w:val="single" w:sz="12" w:space="0" w:color="000000"/>
              <w:right w:val="single" w:sz="12" w:space="0" w:color="000000"/>
            </w:tcBorders>
            <w:vAlign w:val="center"/>
            <w:hideMark/>
          </w:tcPr>
          <w:p w14:paraId="72C4EC00"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960" w:type="dxa"/>
            <w:tcBorders>
              <w:top w:val="nil"/>
              <w:left w:val="nil"/>
              <w:bottom w:val="nil"/>
              <w:right w:val="nil"/>
            </w:tcBorders>
            <w:shd w:val="clear" w:color="auto" w:fill="auto"/>
            <w:noWrap/>
            <w:vAlign w:val="center"/>
            <w:hideMark/>
          </w:tcPr>
          <w:p w14:paraId="079EB41D"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p>
        </w:tc>
        <w:tc>
          <w:tcPr>
            <w:tcW w:w="1013" w:type="dxa"/>
            <w:tcBorders>
              <w:top w:val="nil"/>
              <w:left w:val="nil"/>
              <w:bottom w:val="nil"/>
              <w:right w:val="nil"/>
            </w:tcBorders>
            <w:shd w:val="clear" w:color="auto" w:fill="auto"/>
            <w:noWrap/>
            <w:vAlign w:val="center"/>
            <w:hideMark/>
          </w:tcPr>
          <w:p w14:paraId="6E70769A"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r>
      <w:tr w:rsidR="00CD0C34" w:rsidRPr="00CD0C34" w14:paraId="54FA619D" w14:textId="77777777" w:rsidTr="00485CC9">
        <w:trPr>
          <w:trHeight w:val="435"/>
        </w:trPr>
        <w:tc>
          <w:tcPr>
            <w:tcW w:w="960" w:type="dxa"/>
            <w:tcBorders>
              <w:top w:val="nil"/>
              <w:left w:val="nil"/>
              <w:bottom w:val="nil"/>
              <w:right w:val="nil"/>
            </w:tcBorders>
            <w:shd w:val="clear" w:color="auto" w:fill="auto"/>
            <w:noWrap/>
            <w:vAlign w:val="center"/>
            <w:hideMark/>
          </w:tcPr>
          <w:p w14:paraId="18401CC3"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xml:space="preserve">X </w:t>
            </w:r>
            <w:proofErr w:type="spellStart"/>
            <w:r w:rsidRPr="00CD0C34">
              <w:rPr>
                <w:rFonts w:ascii="Calibri" w:eastAsia="Times New Roman" w:hAnsi="Calibri" w:cs="Calibri"/>
                <w:color w:val="000000"/>
                <w:sz w:val="22"/>
                <w:szCs w:val="22"/>
                <w:lang w:eastAsia="en-AU" w:bidi="ar-SA"/>
              </w:rPr>
              <w:t>X</w:t>
            </w:r>
            <w:proofErr w:type="spellEnd"/>
            <w:r w:rsidRPr="00CD0C34">
              <w:rPr>
                <w:rFonts w:ascii="Calibri" w:eastAsia="Times New Roman" w:hAnsi="Calibri" w:cs="Calibri"/>
                <w:color w:val="000000"/>
                <w:sz w:val="22"/>
                <w:szCs w:val="22"/>
                <w:lang w:eastAsia="en-AU" w:bidi="ar-SA"/>
              </w:rPr>
              <w:t xml:space="preserve"> X </w:t>
            </w:r>
            <w:proofErr w:type="spellStart"/>
            <w:r w:rsidRPr="00CD0C34">
              <w:rPr>
                <w:rFonts w:ascii="Calibri" w:eastAsia="Times New Roman" w:hAnsi="Calibri" w:cs="Calibri"/>
                <w:color w:val="000000"/>
                <w:sz w:val="22"/>
                <w:szCs w:val="22"/>
                <w:lang w:eastAsia="en-AU" w:bidi="ar-SA"/>
              </w:rPr>
              <w:t>X</w:t>
            </w:r>
            <w:proofErr w:type="spellEnd"/>
            <w:r w:rsidRPr="00CD0C34">
              <w:rPr>
                <w:rFonts w:ascii="Calibri" w:eastAsia="Times New Roman" w:hAnsi="Calibri" w:cs="Calibri"/>
                <w:color w:val="000000"/>
                <w:sz w:val="22"/>
                <w:szCs w:val="22"/>
                <w:lang w:eastAsia="en-AU" w:bidi="ar-SA"/>
              </w:rPr>
              <w:t xml:space="preserve"> </w:t>
            </w:r>
          </w:p>
        </w:tc>
        <w:tc>
          <w:tcPr>
            <w:tcW w:w="760" w:type="dxa"/>
            <w:tcBorders>
              <w:top w:val="nil"/>
              <w:left w:val="nil"/>
              <w:bottom w:val="nil"/>
              <w:right w:val="nil"/>
            </w:tcBorders>
            <w:shd w:val="clear" w:color="auto" w:fill="auto"/>
            <w:noWrap/>
            <w:vAlign w:val="center"/>
            <w:hideMark/>
          </w:tcPr>
          <w:p w14:paraId="6E9C1551"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6</w:t>
            </w:r>
          </w:p>
        </w:tc>
        <w:tc>
          <w:tcPr>
            <w:tcW w:w="760" w:type="dxa"/>
            <w:tcBorders>
              <w:top w:val="nil"/>
              <w:left w:val="single" w:sz="12" w:space="0" w:color="auto"/>
              <w:bottom w:val="dashed" w:sz="4" w:space="0" w:color="auto"/>
              <w:right w:val="nil"/>
            </w:tcBorders>
            <w:shd w:val="clear" w:color="auto" w:fill="auto"/>
            <w:noWrap/>
            <w:vAlign w:val="center"/>
            <w:hideMark/>
          </w:tcPr>
          <w:p w14:paraId="74EAB245"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nil"/>
            </w:tcBorders>
            <w:shd w:val="clear" w:color="auto" w:fill="auto"/>
            <w:noWrap/>
            <w:vAlign w:val="center"/>
            <w:hideMark/>
          </w:tcPr>
          <w:p w14:paraId="6AC5E5FE"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nil"/>
            </w:tcBorders>
            <w:shd w:val="clear" w:color="auto" w:fill="auto"/>
            <w:noWrap/>
            <w:vAlign w:val="center"/>
            <w:hideMark/>
          </w:tcPr>
          <w:p w14:paraId="451534E3"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3040" w:type="dxa"/>
            <w:gridSpan w:val="4"/>
            <w:tcBorders>
              <w:top w:val="dashed" w:sz="4" w:space="0" w:color="auto"/>
              <w:left w:val="nil"/>
              <w:bottom w:val="dashed" w:sz="4" w:space="0" w:color="auto"/>
              <w:right w:val="nil"/>
            </w:tcBorders>
            <w:shd w:val="clear" w:color="auto" w:fill="auto"/>
            <w:noWrap/>
            <w:vAlign w:val="center"/>
            <w:hideMark/>
          </w:tcPr>
          <w:p w14:paraId="599ACCCB"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Lane 6</w:t>
            </w:r>
          </w:p>
        </w:tc>
        <w:tc>
          <w:tcPr>
            <w:tcW w:w="760" w:type="dxa"/>
            <w:tcBorders>
              <w:top w:val="nil"/>
              <w:left w:val="nil"/>
              <w:bottom w:val="dashed" w:sz="4" w:space="0" w:color="auto"/>
              <w:right w:val="nil"/>
            </w:tcBorders>
            <w:shd w:val="clear" w:color="auto" w:fill="auto"/>
            <w:noWrap/>
            <w:vAlign w:val="center"/>
            <w:hideMark/>
          </w:tcPr>
          <w:p w14:paraId="22AF69E7"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nil"/>
            </w:tcBorders>
            <w:shd w:val="clear" w:color="auto" w:fill="auto"/>
            <w:noWrap/>
            <w:vAlign w:val="center"/>
            <w:hideMark/>
          </w:tcPr>
          <w:p w14:paraId="3E7E9ACF"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single" w:sz="12" w:space="0" w:color="auto"/>
            </w:tcBorders>
            <w:shd w:val="clear" w:color="auto" w:fill="auto"/>
            <w:noWrap/>
            <w:vAlign w:val="center"/>
            <w:hideMark/>
          </w:tcPr>
          <w:p w14:paraId="1A05D383"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vMerge/>
            <w:tcBorders>
              <w:top w:val="nil"/>
              <w:left w:val="single" w:sz="12" w:space="0" w:color="auto"/>
              <w:bottom w:val="nil"/>
              <w:right w:val="nil"/>
            </w:tcBorders>
            <w:vAlign w:val="center"/>
            <w:hideMark/>
          </w:tcPr>
          <w:p w14:paraId="6C901A09"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760" w:type="dxa"/>
            <w:vMerge/>
            <w:tcBorders>
              <w:top w:val="nil"/>
              <w:left w:val="nil"/>
              <w:bottom w:val="nil"/>
              <w:right w:val="nil"/>
            </w:tcBorders>
            <w:vAlign w:val="center"/>
            <w:hideMark/>
          </w:tcPr>
          <w:p w14:paraId="6F43B61D"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2880" w:type="dxa"/>
            <w:gridSpan w:val="3"/>
            <w:vMerge/>
            <w:tcBorders>
              <w:top w:val="single" w:sz="12" w:space="0" w:color="auto"/>
              <w:left w:val="single" w:sz="12" w:space="0" w:color="auto"/>
              <w:bottom w:val="single" w:sz="12" w:space="0" w:color="000000"/>
              <w:right w:val="single" w:sz="12" w:space="0" w:color="000000"/>
            </w:tcBorders>
            <w:vAlign w:val="center"/>
            <w:hideMark/>
          </w:tcPr>
          <w:p w14:paraId="13AE77A4"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960" w:type="dxa"/>
            <w:tcBorders>
              <w:top w:val="nil"/>
              <w:left w:val="nil"/>
              <w:bottom w:val="nil"/>
              <w:right w:val="nil"/>
            </w:tcBorders>
            <w:shd w:val="clear" w:color="auto" w:fill="auto"/>
            <w:noWrap/>
            <w:vAlign w:val="center"/>
            <w:hideMark/>
          </w:tcPr>
          <w:p w14:paraId="273080DB"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p>
        </w:tc>
        <w:tc>
          <w:tcPr>
            <w:tcW w:w="1013" w:type="dxa"/>
            <w:tcBorders>
              <w:top w:val="nil"/>
              <w:left w:val="nil"/>
              <w:bottom w:val="nil"/>
              <w:right w:val="nil"/>
            </w:tcBorders>
            <w:shd w:val="clear" w:color="auto" w:fill="auto"/>
            <w:noWrap/>
            <w:vAlign w:val="center"/>
            <w:hideMark/>
          </w:tcPr>
          <w:p w14:paraId="0ACC26D5"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r>
      <w:tr w:rsidR="00CD0C34" w:rsidRPr="00CD0C34" w14:paraId="1A08203D" w14:textId="77777777" w:rsidTr="00485CC9">
        <w:trPr>
          <w:trHeight w:val="435"/>
        </w:trPr>
        <w:tc>
          <w:tcPr>
            <w:tcW w:w="960" w:type="dxa"/>
            <w:vMerge w:val="restart"/>
            <w:tcBorders>
              <w:top w:val="nil"/>
              <w:left w:val="nil"/>
              <w:bottom w:val="nil"/>
              <w:right w:val="nil"/>
            </w:tcBorders>
            <w:shd w:val="clear" w:color="auto" w:fill="auto"/>
            <w:vAlign w:val="center"/>
            <w:hideMark/>
          </w:tcPr>
          <w:p w14:paraId="247FB2A2" w14:textId="77777777" w:rsidR="00CD0C34" w:rsidRPr="00CD0C34" w:rsidRDefault="00CD0C34" w:rsidP="00CD0C34">
            <w:pPr>
              <w:widowControl/>
              <w:suppressAutoHyphens w:val="0"/>
              <w:jc w:val="center"/>
              <w:rPr>
                <w:rFonts w:ascii="Calibri" w:eastAsia="Times New Roman" w:hAnsi="Calibri" w:cs="Calibri"/>
                <w:color w:val="000000"/>
                <w:sz w:val="16"/>
                <w:szCs w:val="16"/>
                <w:lang w:eastAsia="en-AU" w:bidi="ar-SA"/>
              </w:rPr>
            </w:pPr>
            <w:r w:rsidRPr="00CD0C34">
              <w:rPr>
                <w:rFonts w:ascii="Calibri" w:eastAsia="Times New Roman" w:hAnsi="Calibri" w:cs="Calibri"/>
                <w:color w:val="000000"/>
                <w:sz w:val="16"/>
                <w:szCs w:val="16"/>
                <w:lang w:eastAsia="en-AU" w:bidi="ar-SA"/>
              </w:rPr>
              <w:t>Chairs for next events</w:t>
            </w:r>
          </w:p>
        </w:tc>
        <w:tc>
          <w:tcPr>
            <w:tcW w:w="760" w:type="dxa"/>
            <w:tcBorders>
              <w:top w:val="nil"/>
              <w:left w:val="nil"/>
              <w:bottom w:val="nil"/>
              <w:right w:val="nil"/>
            </w:tcBorders>
            <w:shd w:val="clear" w:color="auto" w:fill="auto"/>
            <w:noWrap/>
            <w:vAlign w:val="center"/>
            <w:hideMark/>
          </w:tcPr>
          <w:p w14:paraId="51F4A839"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5</w:t>
            </w:r>
          </w:p>
        </w:tc>
        <w:tc>
          <w:tcPr>
            <w:tcW w:w="760" w:type="dxa"/>
            <w:tcBorders>
              <w:top w:val="nil"/>
              <w:left w:val="single" w:sz="12" w:space="0" w:color="auto"/>
              <w:bottom w:val="dashed" w:sz="4" w:space="0" w:color="auto"/>
              <w:right w:val="nil"/>
            </w:tcBorders>
            <w:shd w:val="clear" w:color="auto" w:fill="auto"/>
            <w:noWrap/>
            <w:vAlign w:val="center"/>
            <w:hideMark/>
          </w:tcPr>
          <w:p w14:paraId="31E67577"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nil"/>
            </w:tcBorders>
            <w:shd w:val="clear" w:color="auto" w:fill="auto"/>
            <w:noWrap/>
            <w:vAlign w:val="center"/>
            <w:hideMark/>
          </w:tcPr>
          <w:p w14:paraId="71351924"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nil"/>
            </w:tcBorders>
            <w:shd w:val="clear" w:color="auto" w:fill="auto"/>
            <w:noWrap/>
            <w:vAlign w:val="center"/>
            <w:hideMark/>
          </w:tcPr>
          <w:p w14:paraId="1D125BC9"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3040" w:type="dxa"/>
            <w:gridSpan w:val="4"/>
            <w:tcBorders>
              <w:top w:val="dashed" w:sz="4" w:space="0" w:color="auto"/>
              <w:left w:val="nil"/>
              <w:bottom w:val="dashed" w:sz="4" w:space="0" w:color="auto"/>
              <w:right w:val="nil"/>
            </w:tcBorders>
            <w:shd w:val="clear" w:color="auto" w:fill="auto"/>
            <w:noWrap/>
            <w:vAlign w:val="center"/>
            <w:hideMark/>
          </w:tcPr>
          <w:p w14:paraId="64580276"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Lane 5</w:t>
            </w:r>
          </w:p>
        </w:tc>
        <w:tc>
          <w:tcPr>
            <w:tcW w:w="760" w:type="dxa"/>
            <w:tcBorders>
              <w:top w:val="nil"/>
              <w:left w:val="nil"/>
              <w:bottom w:val="dashed" w:sz="4" w:space="0" w:color="auto"/>
              <w:right w:val="nil"/>
            </w:tcBorders>
            <w:shd w:val="clear" w:color="auto" w:fill="auto"/>
            <w:noWrap/>
            <w:vAlign w:val="center"/>
            <w:hideMark/>
          </w:tcPr>
          <w:p w14:paraId="1F635DE8"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nil"/>
            </w:tcBorders>
            <w:shd w:val="clear" w:color="auto" w:fill="auto"/>
            <w:noWrap/>
            <w:vAlign w:val="center"/>
            <w:hideMark/>
          </w:tcPr>
          <w:p w14:paraId="42165C7B"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single" w:sz="12" w:space="0" w:color="auto"/>
            </w:tcBorders>
            <w:shd w:val="clear" w:color="auto" w:fill="auto"/>
            <w:noWrap/>
            <w:vAlign w:val="center"/>
            <w:hideMark/>
          </w:tcPr>
          <w:p w14:paraId="6EE6B44C"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vMerge/>
            <w:tcBorders>
              <w:top w:val="nil"/>
              <w:left w:val="single" w:sz="12" w:space="0" w:color="auto"/>
              <w:bottom w:val="nil"/>
              <w:right w:val="nil"/>
            </w:tcBorders>
            <w:vAlign w:val="center"/>
            <w:hideMark/>
          </w:tcPr>
          <w:p w14:paraId="239FAABE"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760" w:type="dxa"/>
            <w:vMerge/>
            <w:tcBorders>
              <w:top w:val="nil"/>
              <w:left w:val="nil"/>
              <w:bottom w:val="nil"/>
              <w:right w:val="nil"/>
            </w:tcBorders>
            <w:vAlign w:val="center"/>
            <w:hideMark/>
          </w:tcPr>
          <w:p w14:paraId="3F65FA7D"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2880" w:type="dxa"/>
            <w:gridSpan w:val="3"/>
            <w:vMerge/>
            <w:tcBorders>
              <w:top w:val="single" w:sz="12" w:space="0" w:color="auto"/>
              <w:left w:val="single" w:sz="12" w:space="0" w:color="auto"/>
              <w:bottom w:val="single" w:sz="12" w:space="0" w:color="000000"/>
              <w:right w:val="single" w:sz="12" w:space="0" w:color="000000"/>
            </w:tcBorders>
            <w:vAlign w:val="center"/>
            <w:hideMark/>
          </w:tcPr>
          <w:p w14:paraId="4647617B"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960" w:type="dxa"/>
            <w:tcBorders>
              <w:top w:val="nil"/>
              <w:left w:val="nil"/>
              <w:bottom w:val="nil"/>
              <w:right w:val="nil"/>
            </w:tcBorders>
            <w:shd w:val="clear" w:color="auto" w:fill="auto"/>
            <w:noWrap/>
            <w:vAlign w:val="center"/>
            <w:hideMark/>
          </w:tcPr>
          <w:p w14:paraId="3B737DE1"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p>
        </w:tc>
        <w:tc>
          <w:tcPr>
            <w:tcW w:w="1013" w:type="dxa"/>
            <w:tcBorders>
              <w:top w:val="nil"/>
              <w:left w:val="nil"/>
              <w:bottom w:val="nil"/>
              <w:right w:val="nil"/>
            </w:tcBorders>
            <w:shd w:val="clear" w:color="auto" w:fill="auto"/>
            <w:noWrap/>
            <w:vAlign w:val="center"/>
            <w:hideMark/>
          </w:tcPr>
          <w:p w14:paraId="58B1048B"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r>
      <w:tr w:rsidR="00CD0C34" w:rsidRPr="00CD0C34" w14:paraId="27E9EF5A" w14:textId="77777777" w:rsidTr="00485CC9">
        <w:trPr>
          <w:trHeight w:val="435"/>
        </w:trPr>
        <w:tc>
          <w:tcPr>
            <w:tcW w:w="960" w:type="dxa"/>
            <w:vMerge/>
            <w:tcBorders>
              <w:top w:val="nil"/>
              <w:left w:val="nil"/>
              <w:bottom w:val="nil"/>
              <w:right w:val="nil"/>
            </w:tcBorders>
            <w:vAlign w:val="center"/>
            <w:hideMark/>
          </w:tcPr>
          <w:p w14:paraId="44C99289" w14:textId="77777777" w:rsidR="00CD0C34" w:rsidRPr="00CD0C34" w:rsidRDefault="00CD0C34" w:rsidP="00CD0C34">
            <w:pPr>
              <w:widowControl/>
              <w:suppressAutoHyphens w:val="0"/>
              <w:rPr>
                <w:rFonts w:ascii="Calibri" w:eastAsia="Times New Roman" w:hAnsi="Calibri" w:cs="Calibri"/>
                <w:color w:val="000000"/>
                <w:sz w:val="16"/>
                <w:szCs w:val="16"/>
                <w:lang w:eastAsia="en-AU" w:bidi="ar-SA"/>
              </w:rPr>
            </w:pPr>
          </w:p>
        </w:tc>
        <w:tc>
          <w:tcPr>
            <w:tcW w:w="760" w:type="dxa"/>
            <w:tcBorders>
              <w:top w:val="nil"/>
              <w:left w:val="nil"/>
              <w:bottom w:val="nil"/>
              <w:right w:val="nil"/>
            </w:tcBorders>
            <w:shd w:val="clear" w:color="auto" w:fill="auto"/>
            <w:noWrap/>
            <w:vAlign w:val="center"/>
            <w:hideMark/>
          </w:tcPr>
          <w:p w14:paraId="04076B76"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4</w:t>
            </w:r>
          </w:p>
        </w:tc>
        <w:tc>
          <w:tcPr>
            <w:tcW w:w="760" w:type="dxa"/>
            <w:tcBorders>
              <w:top w:val="nil"/>
              <w:left w:val="single" w:sz="12" w:space="0" w:color="auto"/>
              <w:bottom w:val="dashed" w:sz="4" w:space="0" w:color="auto"/>
              <w:right w:val="nil"/>
            </w:tcBorders>
            <w:shd w:val="clear" w:color="auto" w:fill="auto"/>
            <w:noWrap/>
            <w:vAlign w:val="center"/>
            <w:hideMark/>
          </w:tcPr>
          <w:p w14:paraId="2BB2519B"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nil"/>
            </w:tcBorders>
            <w:shd w:val="clear" w:color="auto" w:fill="auto"/>
            <w:noWrap/>
            <w:vAlign w:val="center"/>
            <w:hideMark/>
          </w:tcPr>
          <w:p w14:paraId="72F16293"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nil"/>
            </w:tcBorders>
            <w:shd w:val="clear" w:color="auto" w:fill="auto"/>
            <w:noWrap/>
            <w:vAlign w:val="center"/>
            <w:hideMark/>
          </w:tcPr>
          <w:p w14:paraId="315F953E"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3040" w:type="dxa"/>
            <w:gridSpan w:val="4"/>
            <w:tcBorders>
              <w:top w:val="dashed" w:sz="4" w:space="0" w:color="auto"/>
              <w:left w:val="nil"/>
              <w:bottom w:val="dashed" w:sz="4" w:space="0" w:color="auto"/>
              <w:right w:val="nil"/>
            </w:tcBorders>
            <w:shd w:val="clear" w:color="auto" w:fill="auto"/>
            <w:noWrap/>
            <w:vAlign w:val="center"/>
            <w:hideMark/>
          </w:tcPr>
          <w:p w14:paraId="3AED3E78"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Lane 4</w:t>
            </w:r>
          </w:p>
        </w:tc>
        <w:tc>
          <w:tcPr>
            <w:tcW w:w="760" w:type="dxa"/>
            <w:tcBorders>
              <w:top w:val="nil"/>
              <w:left w:val="nil"/>
              <w:bottom w:val="dashed" w:sz="4" w:space="0" w:color="auto"/>
              <w:right w:val="nil"/>
            </w:tcBorders>
            <w:shd w:val="clear" w:color="auto" w:fill="auto"/>
            <w:noWrap/>
            <w:vAlign w:val="center"/>
            <w:hideMark/>
          </w:tcPr>
          <w:p w14:paraId="3A825E5B"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nil"/>
            </w:tcBorders>
            <w:shd w:val="clear" w:color="auto" w:fill="auto"/>
            <w:noWrap/>
            <w:vAlign w:val="center"/>
            <w:hideMark/>
          </w:tcPr>
          <w:p w14:paraId="366A9DF4"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single" w:sz="12" w:space="0" w:color="auto"/>
            </w:tcBorders>
            <w:shd w:val="clear" w:color="auto" w:fill="auto"/>
            <w:noWrap/>
            <w:vAlign w:val="center"/>
            <w:hideMark/>
          </w:tcPr>
          <w:p w14:paraId="333A6BC3"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vMerge/>
            <w:tcBorders>
              <w:top w:val="nil"/>
              <w:left w:val="single" w:sz="12" w:space="0" w:color="auto"/>
              <w:bottom w:val="nil"/>
              <w:right w:val="nil"/>
            </w:tcBorders>
            <w:vAlign w:val="center"/>
            <w:hideMark/>
          </w:tcPr>
          <w:p w14:paraId="6344F4AD"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760" w:type="dxa"/>
            <w:vMerge/>
            <w:tcBorders>
              <w:top w:val="nil"/>
              <w:left w:val="nil"/>
              <w:bottom w:val="nil"/>
              <w:right w:val="nil"/>
            </w:tcBorders>
            <w:vAlign w:val="center"/>
            <w:hideMark/>
          </w:tcPr>
          <w:p w14:paraId="676B6CB5"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2880" w:type="dxa"/>
            <w:gridSpan w:val="3"/>
            <w:vMerge/>
            <w:tcBorders>
              <w:top w:val="single" w:sz="12" w:space="0" w:color="auto"/>
              <w:left w:val="single" w:sz="12" w:space="0" w:color="auto"/>
              <w:bottom w:val="single" w:sz="12" w:space="0" w:color="000000"/>
              <w:right w:val="single" w:sz="12" w:space="0" w:color="000000"/>
            </w:tcBorders>
            <w:vAlign w:val="center"/>
            <w:hideMark/>
          </w:tcPr>
          <w:p w14:paraId="1F36501F"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960" w:type="dxa"/>
            <w:tcBorders>
              <w:top w:val="nil"/>
              <w:left w:val="nil"/>
              <w:bottom w:val="nil"/>
              <w:right w:val="nil"/>
            </w:tcBorders>
            <w:shd w:val="clear" w:color="auto" w:fill="auto"/>
            <w:noWrap/>
            <w:vAlign w:val="center"/>
            <w:hideMark/>
          </w:tcPr>
          <w:p w14:paraId="01AC6C1D"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p>
        </w:tc>
        <w:tc>
          <w:tcPr>
            <w:tcW w:w="1013" w:type="dxa"/>
            <w:tcBorders>
              <w:top w:val="nil"/>
              <w:left w:val="nil"/>
              <w:bottom w:val="nil"/>
              <w:right w:val="nil"/>
            </w:tcBorders>
            <w:shd w:val="clear" w:color="auto" w:fill="auto"/>
            <w:noWrap/>
            <w:vAlign w:val="center"/>
            <w:hideMark/>
          </w:tcPr>
          <w:p w14:paraId="4EBC4683"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r>
      <w:tr w:rsidR="00CD0C34" w:rsidRPr="00CD0C34" w14:paraId="5493BD49" w14:textId="77777777" w:rsidTr="00485CC9">
        <w:trPr>
          <w:trHeight w:val="435"/>
        </w:trPr>
        <w:tc>
          <w:tcPr>
            <w:tcW w:w="960" w:type="dxa"/>
            <w:tcBorders>
              <w:top w:val="nil"/>
              <w:left w:val="nil"/>
              <w:bottom w:val="nil"/>
              <w:right w:val="nil"/>
            </w:tcBorders>
            <w:shd w:val="clear" w:color="auto" w:fill="auto"/>
            <w:noWrap/>
            <w:vAlign w:val="center"/>
            <w:hideMark/>
          </w:tcPr>
          <w:p w14:paraId="54901F6B"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xml:space="preserve">X </w:t>
            </w:r>
            <w:proofErr w:type="spellStart"/>
            <w:r w:rsidRPr="00CD0C34">
              <w:rPr>
                <w:rFonts w:ascii="Calibri" w:eastAsia="Times New Roman" w:hAnsi="Calibri" w:cs="Calibri"/>
                <w:color w:val="000000"/>
                <w:sz w:val="22"/>
                <w:szCs w:val="22"/>
                <w:lang w:eastAsia="en-AU" w:bidi="ar-SA"/>
              </w:rPr>
              <w:t>X</w:t>
            </w:r>
            <w:proofErr w:type="spellEnd"/>
            <w:r w:rsidRPr="00CD0C34">
              <w:rPr>
                <w:rFonts w:ascii="Calibri" w:eastAsia="Times New Roman" w:hAnsi="Calibri" w:cs="Calibri"/>
                <w:color w:val="000000"/>
                <w:sz w:val="22"/>
                <w:szCs w:val="22"/>
                <w:lang w:eastAsia="en-AU" w:bidi="ar-SA"/>
              </w:rPr>
              <w:t xml:space="preserve"> X </w:t>
            </w:r>
            <w:proofErr w:type="spellStart"/>
            <w:r w:rsidRPr="00CD0C34">
              <w:rPr>
                <w:rFonts w:ascii="Calibri" w:eastAsia="Times New Roman" w:hAnsi="Calibri" w:cs="Calibri"/>
                <w:color w:val="000000"/>
                <w:sz w:val="22"/>
                <w:szCs w:val="22"/>
                <w:lang w:eastAsia="en-AU" w:bidi="ar-SA"/>
              </w:rPr>
              <w:t>X</w:t>
            </w:r>
            <w:proofErr w:type="spellEnd"/>
            <w:r w:rsidRPr="00CD0C34">
              <w:rPr>
                <w:rFonts w:ascii="Calibri" w:eastAsia="Times New Roman" w:hAnsi="Calibri" w:cs="Calibri"/>
                <w:color w:val="000000"/>
                <w:sz w:val="22"/>
                <w:szCs w:val="22"/>
                <w:lang w:eastAsia="en-AU" w:bidi="ar-SA"/>
              </w:rPr>
              <w:t xml:space="preserve"> </w:t>
            </w:r>
          </w:p>
        </w:tc>
        <w:tc>
          <w:tcPr>
            <w:tcW w:w="760" w:type="dxa"/>
            <w:tcBorders>
              <w:top w:val="nil"/>
              <w:left w:val="nil"/>
              <w:bottom w:val="nil"/>
              <w:right w:val="nil"/>
            </w:tcBorders>
            <w:shd w:val="clear" w:color="auto" w:fill="auto"/>
            <w:noWrap/>
            <w:vAlign w:val="center"/>
            <w:hideMark/>
          </w:tcPr>
          <w:p w14:paraId="38122FE7"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3</w:t>
            </w:r>
          </w:p>
        </w:tc>
        <w:tc>
          <w:tcPr>
            <w:tcW w:w="760" w:type="dxa"/>
            <w:tcBorders>
              <w:top w:val="nil"/>
              <w:left w:val="single" w:sz="12" w:space="0" w:color="auto"/>
              <w:bottom w:val="dashed" w:sz="4" w:space="0" w:color="auto"/>
              <w:right w:val="nil"/>
            </w:tcBorders>
            <w:shd w:val="clear" w:color="auto" w:fill="auto"/>
            <w:noWrap/>
            <w:vAlign w:val="center"/>
            <w:hideMark/>
          </w:tcPr>
          <w:p w14:paraId="2CC47734"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nil"/>
            </w:tcBorders>
            <w:shd w:val="clear" w:color="auto" w:fill="auto"/>
            <w:noWrap/>
            <w:vAlign w:val="center"/>
            <w:hideMark/>
          </w:tcPr>
          <w:p w14:paraId="081DC7E8"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nil"/>
            </w:tcBorders>
            <w:shd w:val="clear" w:color="auto" w:fill="auto"/>
            <w:noWrap/>
            <w:vAlign w:val="center"/>
            <w:hideMark/>
          </w:tcPr>
          <w:p w14:paraId="798AC3BA"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3040" w:type="dxa"/>
            <w:gridSpan w:val="4"/>
            <w:tcBorders>
              <w:top w:val="dashed" w:sz="4" w:space="0" w:color="auto"/>
              <w:left w:val="nil"/>
              <w:bottom w:val="dashed" w:sz="4" w:space="0" w:color="auto"/>
              <w:right w:val="nil"/>
            </w:tcBorders>
            <w:shd w:val="clear" w:color="auto" w:fill="auto"/>
            <w:noWrap/>
            <w:vAlign w:val="center"/>
            <w:hideMark/>
          </w:tcPr>
          <w:p w14:paraId="5B83BC77"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Lane 3</w:t>
            </w:r>
          </w:p>
        </w:tc>
        <w:tc>
          <w:tcPr>
            <w:tcW w:w="760" w:type="dxa"/>
            <w:tcBorders>
              <w:top w:val="nil"/>
              <w:left w:val="nil"/>
              <w:bottom w:val="dashed" w:sz="4" w:space="0" w:color="auto"/>
              <w:right w:val="nil"/>
            </w:tcBorders>
            <w:shd w:val="clear" w:color="auto" w:fill="auto"/>
            <w:noWrap/>
            <w:vAlign w:val="center"/>
            <w:hideMark/>
          </w:tcPr>
          <w:p w14:paraId="67E211D8"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nil"/>
            </w:tcBorders>
            <w:shd w:val="clear" w:color="auto" w:fill="auto"/>
            <w:noWrap/>
            <w:vAlign w:val="center"/>
            <w:hideMark/>
          </w:tcPr>
          <w:p w14:paraId="66D38BE5"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single" w:sz="12" w:space="0" w:color="auto"/>
            </w:tcBorders>
            <w:shd w:val="clear" w:color="auto" w:fill="auto"/>
            <w:noWrap/>
            <w:vAlign w:val="center"/>
            <w:hideMark/>
          </w:tcPr>
          <w:p w14:paraId="5CAAB6C4"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vMerge/>
            <w:tcBorders>
              <w:top w:val="nil"/>
              <w:left w:val="single" w:sz="12" w:space="0" w:color="auto"/>
              <w:bottom w:val="nil"/>
              <w:right w:val="nil"/>
            </w:tcBorders>
            <w:vAlign w:val="center"/>
            <w:hideMark/>
          </w:tcPr>
          <w:p w14:paraId="1C327098"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760" w:type="dxa"/>
            <w:vMerge/>
            <w:tcBorders>
              <w:top w:val="nil"/>
              <w:left w:val="nil"/>
              <w:bottom w:val="nil"/>
              <w:right w:val="nil"/>
            </w:tcBorders>
            <w:vAlign w:val="center"/>
            <w:hideMark/>
          </w:tcPr>
          <w:p w14:paraId="56164691"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2880" w:type="dxa"/>
            <w:gridSpan w:val="3"/>
            <w:vMerge/>
            <w:tcBorders>
              <w:top w:val="single" w:sz="12" w:space="0" w:color="auto"/>
              <w:left w:val="single" w:sz="12" w:space="0" w:color="auto"/>
              <w:bottom w:val="single" w:sz="12" w:space="0" w:color="000000"/>
              <w:right w:val="single" w:sz="12" w:space="0" w:color="000000"/>
            </w:tcBorders>
            <w:vAlign w:val="center"/>
            <w:hideMark/>
          </w:tcPr>
          <w:p w14:paraId="2F9E103A"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960" w:type="dxa"/>
            <w:tcBorders>
              <w:top w:val="nil"/>
              <w:left w:val="nil"/>
              <w:bottom w:val="nil"/>
              <w:right w:val="nil"/>
            </w:tcBorders>
            <w:shd w:val="clear" w:color="auto" w:fill="auto"/>
            <w:noWrap/>
            <w:vAlign w:val="center"/>
            <w:hideMark/>
          </w:tcPr>
          <w:p w14:paraId="5DE15BF5"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p>
        </w:tc>
        <w:tc>
          <w:tcPr>
            <w:tcW w:w="1013" w:type="dxa"/>
            <w:tcBorders>
              <w:top w:val="nil"/>
              <w:left w:val="nil"/>
              <w:bottom w:val="nil"/>
              <w:right w:val="nil"/>
            </w:tcBorders>
            <w:shd w:val="clear" w:color="auto" w:fill="auto"/>
            <w:noWrap/>
            <w:vAlign w:val="center"/>
            <w:hideMark/>
          </w:tcPr>
          <w:p w14:paraId="2991AC82"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r>
      <w:tr w:rsidR="00CD0C34" w:rsidRPr="00CD0C34" w14:paraId="0F28F206" w14:textId="77777777" w:rsidTr="00485CC9">
        <w:trPr>
          <w:trHeight w:val="435"/>
        </w:trPr>
        <w:tc>
          <w:tcPr>
            <w:tcW w:w="960" w:type="dxa"/>
            <w:tcBorders>
              <w:top w:val="nil"/>
              <w:left w:val="nil"/>
              <w:bottom w:val="nil"/>
              <w:right w:val="nil"/>
            </w:tcBorders>
            <w:shd w:val="clear" w:color="auto" w:fill="auto"/>
            <w:noWrap/>
            <w:vAlign w:val="center"/>
            <w:hideMark/>
          </w:tcPr>
          <w:p w14:paraId="42D16CFD"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xml:space="preserve">X </w:t>
            </w:r>
            <w:proofErr w:type="spellStart"/>
            <w:r w:rsidRPr="00CD0C34">
              <w:rPr>
                <w:rFonts w:ascii="Calibri" w:eastAsia="Times New Roman" w:hAnsi="Calibri" w:cs="Calibri"/>
                <w:color w:val="000000"/>
                <w:sz w:val="22"/>
                <w:szCs w:val="22"/>
                <w:lang w:eastAsia="en-AU" w:bidi="ar-SA"/>
              </w:rPr>
              <w:t>X</w:t>
            </w:r>
            <w:proofErr w:type="spellEnd"/>
            <w:r w:rsidRPr="00CD0C34">
              <w:rPr>
                <w:rFonts w:ascii="Calibri" w:eastAsia="Times New Roman" w:hAnsi="Calibri" w:cs="Calibri"/>
                <w:color w:val="000000"/>
                <w:sz w:val="22"/>
                <w:szCs w:val="22"/>
                <w:lang w:eastAsia="en-AU" w:bidi="ar-SA"/>
              </w:rPr>
              <w:t xml:space="preserve"> X </w:t>
            </w:r>
            <w:proofErr w:type="spellStart"/>
            <w:r w:rsidRPr="00CD0C34">
              <w:rPr>
                <w:rFonts w:ascii="Calibri" w:eastAsia="Times New Roman" w:hAnsi="Calibri" w:cs="Calibri"/>
                <w:color w:val="000000"/>
                <w:sz w:val="22"/>
                <w:szCs w:val="22"/>
                <w:lang w:eastAsia="en-AU" w:bidi="ar-SA"/>
              </w:rPr>
              <w:t>X</w:t>
            </w:r>
            <w:proofErr w:type="spellEnd"/>
            <w:r w:rsidRPr="00CD0C34">
              <w:rPr>
                <w:rFonts w:ascii="Calibri" w:eastAsia="Times New Roman" w:hAnsi="Calibri" w:cs="Calibri"/>
                <w:color w:val="000000"/>
                <w:sz w:val="22"/>
                <w:szCs w:val="22"/>
                <w:lang w:eastAsia="en-AU" w:bidi="ar-SA"/>
              </w:rPr>
              <w:t xml:space="preserve"> </w:t>
            </w:r>
          </w:p>
        </w:tc>
        <w:tc>
          <w:tcPr>
            <w:tcW w:w="760" w:type="dxa"/>
            <w:tcBorders>
              <w:top w:val="nil"/>
              <w:left w:val="nil"/>
              <w:bottom w:val="nil"/>
              <w:right w:val="nil"/>
            </w:tcBorders>
            <w:shd w:val="clear" w:color="auto" w:fill="auto"/>
            <w:noWrap/>
            <w:vAlign w:val="center"/>
            <w:hideMark/>
          </w:tcPr>
          <w:p w14:paraId="774F0D15"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2</w:t>
            </w:r>
          </w:p>
        </w:tc>
        <w:tc>
          <w:tcPr>
            <w:tcW w:w="760" w:type="dxa"/>
            <w:tcBorders>
              <w:top w:val="nil"/>
              <w:left w:val="single" w:sz="12" w:space="0" w:color="auto"/>
              <w:bottom w:val="dashed" w:sz="4" w:space="0" w:color="auto"/>
              <w:right w:val="nil"/>
            </w:tcBorders>
            <w:shd w:val="clear" w:color="auto" w:fill="auto"/>
            <w:noWrap/>
            <w:vAlign w:val="center"/>
            <w:hideMark/>
          </w:tcPr>
          <w:p w14:paraId="2EB5E367"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nil"/>
            </w:tcBorders>
            <w:shd w:val="clear" w:color="auto" w:fill="auto"/>
            <w:noWrap/>
            <w:vAlign w:val="center"/>
            <w:hideMark/>
          </w:tcPr>
          <w:p w14:paraId="12E1BB2A"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nil"/>
            </w:tcBorders>
            <w:shd w:val="clear" w:color="auto" w:fill="auto"/>
            <w:noWrap/>
            <w:vAlign w:val="center"/>
            <w:hideMark/>
          </w:tcPr>
          <w:p w14:paraId="78D5FE70"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3040" w:type="dxa"/>
            <w:gridSpan w:val="4"/>
            <w:tcBorders>
              <w:top w:val="dashed" w:sz="4" w:space="0" w:color="auto"/>
              <w:left w:val="nil"/>
              <w:bottom w:val="dashed" w:sz="4" w:space="0" w:color="auto"/>
              <w:right w:val="nil"/>
            </w:tcBorders>
            <w:shd w:val="clear" w:color="auto" w:fill="auto"/>
            <w:noWrap/>
            <w:vAlign w:val="center"/>
            <w:hideMark/>
          </w:tcPr>
          <w:p w14:paraId="448F1A21"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Lane 2</w:t>
            </w:r>
          </w:p>
        </w:tc>
        <w:tc>
          <w:tcPr>
            <w:tcW w:w="760" w:type="dxa"/>
            <w:tcBorders>
              <w:top w:val="nil"/>
              <w:left w:val="nil"/>
              <w:bottom w:val="dashed" w:sz="4" w:space="0" w:color="auto"/>
              <w:right w:val="nil"/>
            </w:tcBorders>
            <w:shd w:val="clear" w:color="auto" w:fill="auto"/>
            <w:noWrap/>
            <w:vAlign w:val="center"/>
            <w:hideMark/>
          </w:tcPr>
          <w:p w14:paraId="40EA3F2D"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nil"/>
            </w:tcBorders>
            <w:shd w:val="clear" w:color="auto" w:fill="auto"/>
            <w:noWrap/>
            <w:vAlign w:val="center"/>
            <w:hideMark/>
          </w:tcPr>
          <w:p w14:paraId="75867D5B"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single" w:sz="12" w:space="0" w:color="auto"/>
            </w:tcBorders>
            <w:shd w:val="clear" w:color="auto" w:fill="auto"/>
            <w:noWrap/>
            <w:vAlign w:val="center"/>
            <w:hideMark/>
          </w:tcPr>
          <w:p w14:paraId="43840E5C"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vMerge/>
            <w:tcBorders>
              <w:top w:val="nil"/>
              <w:left w:val="single" w:sz="12" w:space="0" w:color="auto"/>
              <w:bottom w:val="nil"/>
              <w:right w:val="nil"/>
            </w:tcBorders>
            <w:vAlign w:val="center"/>
            <w:hideMark/>
          </w:tcPr>
          <w:p w14:paraId="3C27B477"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760" w:type="dxa"/>
            <w:vMerge/>
            <w:tcBorders>
              <w:top w:val="nil"/>
              <w:left w:val="nil"/>
              <w:bottom w:val="nil"/>
              <w:right w:val="nil"/>
            </w:tcBorders>
            <w:vAlign w:val="center"/>
            <w:hideMark/>
          </w:tcPr>
          <w:p w14:paraId="5A43194A"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2880" w:type="dxa"/>
            <w:gridSpan w:val="3"/>
            <w:vMerge/>
            <w:tcBorders>
              <w:top w:val="single" w:sz="12" w:space="0" w:color="auto"/>
              <w:left w:val="single" w:sz="12" w:space="0" w:color="auto"/>
              <w:bottom w:val="single" w:sz="12" w:space="0" w:color="000000"/>
              <w:right w:val="single" w:sz="12" w:space="0" w:color="000000"/>
            </w:tcBorders>
            <w:vAlign w:val="center"/>
            <w:hideMark/>
          </w:tcPr>
          <w:p w14:paraId="5B2E007A"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960" w:type="dxa"/>
            <w:tcBorders>
              <w:top w:val="nil"/>
              <w:left w:val="nil"/>
              <w:bottom w:val="nil"/>
              <w:right w:val="nil"/>
            </w:tcBorders>
            <w:shd w:val="clear" w:color="auto" w:fill="auto"/>
            <w:noWrap/>
            <w:vAlign w:val="center"/>
            <w:hideMark/>
          </w:tcPr>
          <w:p w14:paraId="0ED524EF"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p>
        </w:tc>
        <w:tc>
          <w:tcPr>
            <w:tcW w:w="1013" w:type="dxa"/>
            <w:tcBorders>
              <w:top w:val="nil"/>
              <w:left w:val="nil"/>
              <w:bottom w:val="nil"/>
              <w:right w:val="nil"/>
            </w:tcBorders>
            <w:shd w:val="clear" w:color="auto" w:fill="auto"/>
            <w:noWrap/>
            <w:vAlign w:val="center"/>
            <w:hideMark/>
          </w:tcPr>
          <w:p w14:paraId="21F6ABC9"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r>
      <w:tr w:rsidR="00CD0C34" w:rsidRPr="00CD0C34" w14:paraId="7EC29CEC" w14:textId="77777777" w:rsidTr="00485CC9">
        <w:trPr>
          <w:trHeight w:val="435"/>
        </w:trPr>
        <w:tc>
          <w:tcPr>
            <w:tcW w:w="960" w:type="dxa"/>
            <w:tcBorders>
              <w:top w:val="nil"/>
              <w:left w:val="nil"/>
              <w:bottom w:val="nil"/>
              <w:right w:val="nil"/>
            </w:tcBorders>
            <w:shd w:val="clear" w:color="auto" w:fill="auto"/>
            <w:noWrap/>
            <w:vAlign w:val="center"/>
            <w:hideMark/>
          </w:tcPr>
          <w:p w14:paraId="30D985E8"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xml:space="preserve">X </w:t>
            </w:r>
            <w:proofErr w:type="spellStart"/>
            <w:r w:rsidRPr="00CD0C34">
              <w:rPr>
                <w:rFonts w:ascii="Calibri" w:eastAsia="Times New Roman" w:hAnsi="Calibri" w:cs="Calibri"/>
                <w:color w:val="000000"/>
                <w:sz w:val="22"/>
                <w:szCs w:val="22"/>
                <w:lang w:eastAsia="en-AU" w:bidi="ar-SA"/>
              </w:rPr>
              <w:t>X</w:t>
            </w:r>
            <w:proofErr w:type="spellEnd"/>
            <w:r w:rsidRPr="00CD0C34">
              <w:rPr>
                <w:rFonts w:ascii="Calibri" w:eastAsia="Times New Roman" w:hAnsi="Calibri" w:cs="Calibri"/>
                <w:color w:val="000000"/>
                <w:sz w:val="22"/>
                <w:szCs w:val="22"/>
                <w:lang w:eastAsia="en-AU" w:bidi="ar-SA"/>
              </w:rPr>
              <w:t xml:space="preserve"> X </w:t>
            </w:r>
            <w:proofErr w:type="spellStart"/>
            <w:r w:rsidRPr="00CD0C34">
              <w:rPr>
                <w:rFonts w:ascii="Calibri" w:eastAsia="Times New Roman" w:hAnsi="Calibri" w:cs="Calibri"/>
                <w:color w:val="000000"/>
                <w:sz w:val="22"/>
                <w:szCs w:val="22"/>
                <w:lang w:eastAsia="en-AU" w:bidi="ar-SA"/>
              </w:rPr>
              <w:t>X</w:t>
            </w:r>
            <w:proofErr w:type="spellEnd"/>
            <w:r w:rsidRPr="00CD0C34">
              <w:rPr>
                <w:rFonts w:ascii="Calibri" w:eastAsia="Times New Roman" w:hAnsi="Calibri" w:cs="Calibri"/>
                <w:color w:val="000000"/>
                <w:sz w:val="22"/>
                <w:szCs w:val="22"/>
                <w:lang w:eastAsia="en-AU" w:bidi="ar-SA"/>
              </w:rPr>
              <w:t xml:space="preserve"> </w:t>
            </w:r>
          </w:p>
        </w:tc>
        <w:tc>
          <w:tcPr>
            <w:tcW w:w="760" w:type="dxa"/>
            <w:tcBorders>
              <w:top w:val="nil"/>
              <w:left w:val="nil"/>
              <w:bottom w:val="nil"/>
              <w:right w:val="nil"/>
            </w:tcBorders>
            <w:shd w:val="clear" w:color="auto" w:fill="auto"/>
            <w:noWrap/>
            <w:vAlign w:val="center"/>
            <w:hideMark/>
          </w:tcPr>
          <w:p w14:paraId="23F2D1D3"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1</w:t>
            </w:r>
          </w:p>
        </w:tc>
        <w:tc>
          <w:tcPr>
            <w:tcW w:w="760" w:type="dxa"/>
            <w:tcBorders>
              <w:top w:val="nil"/>
              <w:left w:val="single" w:sz="12" w:space="0" w:color="auto"/>
              <w:bottom w:val="dashed" w:sz="4" w:space="0" w:color="auto"/>
              <w:right w:val="nil"/>
            </w:tcBorders>
            <w:shd w:val="clear" w:color="auto" w:fill="auto"/>
            <w:noWrap/>
            <w:vAlign w:val="center"/>
            <w:hideMark/>
          </w:tcPr>
          <w:p w14:paraId="35685C80"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nil"/>
            </w:tcBorders>
            <w:shd w:val="clear" w:color="auto" w:fill="auto"/>
            <w:noWrap/>
            <w:vAlign w:val="center"/>
            <w:hideMark/>
          </w:tcPr>
          <w:p w14:paraId="7FB173F6"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nil"/>
            </w:tcBorders>
            <w:shd w:val="clear" w:color="auto" w:fill="auto"/>
            <w:noWrap/>
            <w:vAlign w:val="center"/>
            <w:hideMark/>
          </w:tcPr>
          <w:p w14:paraId="55BA9FEC"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3040" w:type="dxa"/>
            <w:gridSpan w:val="4"/>
            <w:tcBorders>
              <w:top w:val="dashed" w:sz="4" w:space="0" w:color="auto"/>
              <w:left w:val="nil"/>
              <w:bottom w:val="dashed" w:sz="4" w:space="0" w:color="auto"/>
              <w:right w:val="nil"/>
            </w:tcBorders>
            <w:shd w:val="clear" w:color="auto" w:fill="auto"/>
            <w:noWrap/>
            <w:vAlign w:val="center"/>
            <w:hideMark/>
          </w:tcPr>
          <w:p w14:paraId="73960ECD"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Lane 1</w:t>
            </w:r>
          </w:p>
        </w:tc>
        <w:tc>
          <w:tcPr>
            <w:tcW w:w="760" w:type="dxa"/>
            <w:tcBorders>
              <w:top w:val="nil"/>
              <w:left w:val="nil"/>
              <w:bottom w:val="dashed" w:sz="4" w:space="0" w:color="auto"/>
              <w:right w:val="nil"/>
            </w:tcBorders>
            <w:shd w:val="clear" w:color="auto" w:fill="auto"/>
            <w:noWrap/>
            <w:vAlign w:val="center"/>
            <w:hideMark/>
          </w:tcPr>
          <w:p w14:paraId="5EC2C828"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nil"/>
            </w:tcBorders>
            <w:shd w:val="clear" w:color="auto" w:fill="auto"/>
            <w:noWrap/>
            <w:vAlign w:val="center"/>
            <w:hideMark/>
          </w:tcPr>
          <w:p w14:paraId="71857FC5"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dashed" w:sz="4" w:space="0" w:color="auto"/>
              <w:right w:val="single" w:sz="12" w:space="0" w:color="auto"/>
            </w:tcBorders>
            <w:shd w:val="clear" w:color="auto" w:fill="auto"/>
            <w:noWrap/>
            <w:vAlign w:val="center"/>
            <w:hideMark/>
          </w:tcPr>
          <w:p w14:paraId="29838F38"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vMerge/>
            <w:tcBorders>
              <w:top w:val="nil"/>
              <w:left w:val="single" w:sz="12" w:space="0" w:color="auto"/>
              <w:bottom w:val="nil"/>
              <w:right w:val="nil"/>
            </w:tcBorders>
            <w:vAlign w:val="center"/>
            <w:hideMark/>
          </w:tcPr>
          <w:p w14:paraId="371A2B7D"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760" w:type="dxa"/>
            <w:vMerge/>
            <w:tcBorders>
              <w:top w:val="nil"/>
              <w:left w:val="nil"/>
              <w:bottom w:val="nil"/>
              <w:right w:val="nil"/>
            </w:tcBorders>
            <w:vAlign w:val="center"/>
            <w:hideMark/>
          </w:tcPr>
          <w:p w14:paraId="02033394"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2880" w:type="dxa"/>
            <w:gridSpan w:val="3"/>
            <w:vMerge/>
            <w:tcBorders>
              <w:top w:val="single" w:sz="12" w:space="0" w:color="auto"/>
              <w:left w:val="single" w:sz="12" w:space="0" w:color="auto"/>
              <w:bottom w:val="single" w:sz="12" w:space="0" w:color="000000"/>
              <w:right w:val="single" w:sz="12" w:space="0" w:color="000000"/>
            </w:tcBorders>
            <w:vAlign w:val="center"/>
            <w:hideMark/>
          </w:tcPr>
          <w:p w14:paraId="4FDE6E16"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960" w:type="dxa"/>
            <w:tcBorders>
              <w:top w:val="nil"/>
              <w:left w:val="nil"/>
              <w:bottom w:val="nil"/>
              <w:right w:val="nil"/>
            </w:tcBorders>
            <w:shd w:val="clear" w:color="auto" w:fill="auto"/>
            <w:noWrap/>
            <w:vAlign w:val="center"/>
            <w:hideMark/>
          </w:tcPr>
          <w:p w14:paraId="23321A1D"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p>
        </w:tc>
        <w:tc>
          <w:tcPr>
            <w:tcW w:w="1013" w:type="dxa"/>
            <w:tcBorders>
              <w:top w:val="nil"/>
              <w:left w:val="nil"/>
              <w:bottom w:val="nil"/>
              <w:right w:val="nil"/>
            </w:tcBorders>
            <w:shd w:val="clear" w:color="auto" w:fill="auto"/>
            <w:noWrap/>
            <w:vAlign w:val="center"/>
            <w:hideMark/>
          </w:tcPr>
          <w:p w14:paraId="54208607"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r>
      <w:tr w:rsidR="00CD0C34" w:rsidRPr="00CD0C34" w14:paraId="6FBEB6C6" w14:textId="77777777" w:rsidTr="00485CC9">
        <w:trPr>
          <w:trHeight w:val="435"/>
        </w:trPr>
        <w:tc>
          <w:tcPr>
            <w:tcW w:w="960" w:type="dxa"/>
            <w:tcBorders>
              <w:top w:val="nil"/>
              <w:left w:val="nil"/>
              <w:bottom w:val="nil"/>
              <w:right w:val="nil"/>
            </w:tcBorders>
            <w:shd w:val="clear" w:color="auto" w:fill="auto"/>
            <w:noWrap/>
            <w:vAlign w:val="center"/>
            <w:hideMark/>
          </w:tcPr>
          <w:p w14:paraId="0B0AF689"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xml:space="preserve">X </w:t>
            </w:r>
            <w:proofErr w:type="spellStart"/>
            <w:r w:rsidRPr="00CD0C34">
              <w:rPr>
                <w:rFonts w:ascii="Calibri" w:eastAsia="Times New Roman" w:hAnsi="Calibri" w:cs="Calibri"/>
                <w:color w:val="000000"/>
                <w:sz w:val="22"/>
                <w:szCs w:val="22"/>
                <w:lang w:eastAsia="en-AU" w:bidi="ar-SA"/>
              </w:rPr>
              <w:t>X</w:t>
            </w:r>
            <w:proofErr w:type="spellEnd"/>
            <w:r w:rsidRPr="00CD0C34">
              <w:rPr>
                <w:rFonts w:ascii="Calibri" w:eastAsia="Times New Roman" w:hAnsi="Calibri" w:cs="Calibri"/>
                <w:color w:val="000000"/>
                <w:sz w:val="22"/>
                <w:szCs w:val="22"/>
                <w:lang w:eastAsia="en-AU" w:bidi="ar-SA"/>
              </w:rPr>
              <w:t xml:space="preserve"> X </w:t>
            </w:r>
            <w:proofErr w:type="spellStart"/>
            <w:r w:rsidRPr="00CD0C34">
              <w:rPr>
                <w:rFonts w:ascii="Calibri" w:eastAsia="Times New Roman" w:hAnsi="Calibri" w:cs="Calibri"/>
                <w:color w:val="000000"/>
                <w:sz w:val="22"/>
                <w:szCs w:val="22"/>
                <w:lang w:eastAsia="en-AU" w:bidi="ar-SA"/>
              </w:rPr>
              <w:t>X</w:t>
            </w:r>
            <w:proofErr w:type="spellEnd"/>
            <w:r w:rsidRPr="00CD0C34">
              <w:rPr>
                <w:rFonts w:ascii="Calibri" w:eastAsia="Times New Roman" w:hAnsi="Calibri" w:cs="Calibri"/>
                <w:color w:val="000000"/>
                <w:sz w:val="22"/>
                <w:szCs w:val="22"/>
                <w:lang w:eastAsia="en-AU" w:bidi="ar-SA"/>
              </w:rPr>
              <w:t xml:space="preserve"> </w:t>
            </w:r>
          </w:p>
        </w:tc>
        <w:tc>
          <w:tcPr>
            <w:tcW w:w="760" w:type="dxa"/>
            <w:tcBorders>
              <w:top w:val="nil"/>
              <w:left w:val="nil"/>
              <w:bottom w:val="nil"/>
              <w:right w:val="nil"/>
            </w:tcBorders>
            <w:shd w:val="clear" w:color="auto" w:fill="auto"/>
            <w:noWrap/>
            <w:vAlign w:val="center"/>
            <w:hideMark/>
          </w:tcPr>
          <w:p w14:paraId="3EA08F5B"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0</w:t>
            </w:r>
          </w:p>
        </w:tc>
        <w:tc>
          <w:tcPr>
            <w:tcW w:w="760" w:type="dxa"/>
            <w:tcBorders>
              <w:top w:val="nil"/>
              <w:left w:val="single" w:sz="12" w:space="0" w:color="auto"/>
              <w:bottom w:val="single" w:sz="12" w:space="0" w:color="auto"/>
              <w:right w:val="nil"/>
            </w:tcBorders>
            <w:shd w:val="clear" w:color="auto" w:fill="auto"/>
            <w:noWrap/>
            <w:vAlign w:val="center"/>
            <w:hideMark/>
          </w:tcPr>
          <w:p w14:paraId="30A868A1"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single" w:sz="12" w:space="0" w:color="auto"/>
              <w:right w:val="nil"/>
            </w:tcBorders>
            <w:shd w:val="clear" w:color="auto" w:fill="auto"/>
            <w:noWrap/>
            <w:vAlign w:val="center"/>
            <w:hideMark/>
          </w:tcPr>
          <w:p w14:paraId="47C2C8C5"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single" w:sz="12" w:space="0" w:color="auto"/>
              <w:right w:val="nil"/>
            </w:tcBorders>
            <w:shd w:val="clear" w:color="auto" w:fill="auto"/>
            <w:noWrap/>
            <w:vAlign w:val="center"/>
            <w:hideMark/>
          </w:tcPr>
          <w:p w14:paraId="169D1711"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3040" w:type="dxa"/>
            <w:gridSpan w:val="4"/>
            <w:tcBorders>
              <w:top w:val="dashed" w:sz="4" w:space="0" w:color="auto"/>
              <w:left w:val="nil"/>
              <w:bottom w:val="single" w:sz="12" w:space="0" w:color="auto"/>
              <w:right w:val="nil"/>
            </w:tcBorders>
            <w:shd w:val="clear" w:color="auto" w:fill="auto"/>
            <w:noWrap/>
            <w:vAlign w:val="center"/>
            <w:hideMark/>
          </w:tcPr>
          <w:p w14:paraId="238AB76D"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Lane 0</w:t>
            </w:r>
          </w:p>
        </w:tc>
        <w:tc>
          <w:tcPr>
            <w:tcW w:w="760" w:type="dxa"/>
            <w:tcBorders>
              <w:top w:val="nil"/>
              <w:left w:val="nil"/>
              <w:bottom w:val="single" w:sz="12" w:space="0" w:color="auto"/>
              <w:right w:val="nil"/>
            </w:tcBorders>
            <w:shd w:val="clear" w:color="auto" w:fill="auto"/>
            <w:noWrap/>
            <w:vAlign w:val="center"/>
            <w:hideMark/>
          </w:tcPr>
          <w:p w14:paraId="1BAB98AE"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single" w:sz="12" w:space="0" w:color="auto"/>
              <w:right w:val="nil"/>
            </w:tcBorders>
            <w:shd w:val="clear" w:color="auto" w:fill="auto"/>
            <w:noWrap/>
            <w:vAlign w:val="center"/>
            <w:hideMark/>
          </w:tcPr>
          <w:p w14:paraId="210D1B03"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tcBorders>
              <w:top w:val="nil"/>
              <w:left w:val="nil"/>
              <w:bottom w:val="single" w:sz="12" w:space="0" w:color="auto"/>
              <w:right w:val="single" w:sz="12" w:space="0" w:color="auto"/>
            </w:tcBorders>
            <w:shd w:val="clear" w:color="auto" w:fill="auto"/>
            <w:noWrap/>
            <w:vAlign w:val="center"/>
            <w:hideMark/>
          </w:tcPr>
          <w:p w14:paraId="0ED206BA"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r w:rsidRPr="00CD0C34">
              <w:rPr>
                <w:rFonts w:ascii="Calibri" w:eastAsia="Times New Roman" w:hAnsi="Calibri" w:cs="Calibri"/>
                <w:color w:val="000000"/>
                <w:sz w:val="22"/>
                <w:szCs w:val="22"/>
                <w:lang w:eastAsia="en-AU" w:bidi="ar-SA"/>
              </w:rPr>
              <w:t> </w:t>
            </w:r>
          </w:p>
        </w:tc>
        <w:tc>
          <w:tcPr>
            <w:tcW w:w="760" w:type="dxa"/>
            <w:vMerge/>
            <w:tcBorders>
              <w:top w:val="nil"/>
              <w:left w:val="single" w:sz="12" w:space="0" w:color="auto"/>
              <w:bottom w:val="nil"/>
              <w:right w:val="nil"/>
            </w:tcBorders>
            <w:vAlign w:val="center"/>
            <w:hideMark/>
          </w:tcPr>
          <w:p w14:paraId="2A58CFBC"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760" w:type="dxa"/>
            <w:vMerge/>
            <w:tcBorders>
              <w:top w:val="nil"/>
              <w:left w:val="nil"/>
              <w:bottom w:val="nil"/>
              <w:right w:val="nil"/>
            </w:tcBorders>
            <w:vAlign w:val="center"/>
            <w:hideMark/>
          </w:tcPr>
          <w:p w14:paraId="2C2621AF"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2880" w:type="dxa"/>
            <w:gridSpan w:val="3"/>
            <w:vMerge/>
            <w:tcBorders>
              <w:top w:val="single" w:sz="12" w:space="0" w:color="auto"/>
              <w:left w:val="single" w:sz="12" w:space="0" w:color="auto"/>
              <w:bottom w:val="single" w:sz="12" w:space="0" w:color="000000"/>
              <w:right w:val="single" w:sz="12" w:space="0" w:color="000000"/>
            </w:tcBorders>
            <w:vAlign w:val="center"/>
            <w:hideMark/>
          </w:tcPr>
          <w:p w14:paraId="4DE70DDD" w14:textId="77777777" w:rsidR="00CD0C34" w:rsidRPr="00CD0C34" w:rsidRDefault="00CD0C34" w:rsidP="00CD0C34">
            <w:pPr>
              <w:widowControl/>
              <w:suppressAutoHyphens w:val="0"/>
              <w:rPr>
                <w:rFonts w:ascii="Calibri" w:eastAsia="Times New Roman" w:hAnsi="Calibri" w:cs="Calibri"/>
                <w:color w:val="000000"/>
                <w:sz w:val="22"/>
                <w:szCs w:val="22"/>
                <w:lang w:eastAsia="en-AU" w:bidi="ar-SA"/>
              </w:rPr>
            </w:pPr>
          </w:p>
        </w:tc>
        <w:tc>
          <w:tcPr>
            <w:tcW w:w="960" w:type="dxa"/>
            <w:tcBorders>
              <w:top w:val="nil"/>
              <w:left w:val="nil"/>
              <w:bottom w:val="nil"/>
              <w:right w:val="nil"/>
            </w:tcBorders>
            <w:shd w:val="clear" w:color="auto" w:fill="auto"/>
            <w:noWrap/>
            <w:vAlign w:val="center"/>
            <w:hideMark/>
          </w:tcPr>
          <w:p w14:paraId="340BC894" w14:textId="77777777" w:rsidR="00CD0C34" w:rsidRPr="00CD0C34" w:rsidRDefault="00CD0C34" w:rsidP="00CD0C34">
            <w:pPr>
              <w:widowControl/>
              <w:suppressAutoHyphens w:val="0"/>
              <w:jc w:val="center"/>
              <w:rPr>
                <w:rFonts w:ascii="Calibri" w:eastAsia="Times New Roman" w:hAnsi="Calibri" w:cs="Calibri"/>
                <w:color w:val="000000"/>
                <w:sz w:val="22"/>
                <w:szCs w:val="22"/>
                <w:lang w:eastAsia="en-AU" w:bidi="ar-SA"/>
              </w:rPr>
            </w:pPr>
          </w:p>
        </w:tc>
        <w:tc>
          <w:tcPr>
            <w:tcW w:w="1013" w:type="dxa"/>
            <w:tcBorders>
              <w:top w:val="nil"/>
              <w:left w:val="nil"/>
              <w:bottom w:val="nil"/>
              <w:right w:val="nil"/>
            </w:tcBorders>
            <w:shd w:val="clear" w:color="auto" w:fill="auto"/>
            <w:noWrap/>
            <w:vAlign w:val="center"/>
            <w:hideMark/>
          </w:tcPr>
          <w:p w14:paraId="431AA1D1"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r>
      <w:tr w:rsidR="00CD0C34" w:rsidRPr="00CD0C34" w14:paraId="68009124" w14:textId="77777777" w:rsidTr="00485CC9">
        <w:trPr>
          <w:trHeight w:val="435"/>
        </w:trPr>
        <w:tc>
          <w:tcPr>
            <w:tcW w:w="960" w:type="dxa"/>
            <w:tcBorders>
              <w:top w:val="nil"/>
              <w:left w:val="nil"/>
              <w:bottom w:val="nil"/>
              <w:right w:val="nil"/>
            </w:tcBorders>
            <w:shd w:val="clear" w:color="auto" w:fill="auto"/>
            <w:noWrap/>
            <w:vAlign w:val="center"/>
            <w:hideMark/>
          </w:tcPr>
          <w:p w14:paraId="0276C0B2"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1520" w:type="dxa"/>
            <w:gridSpan w:val="2"/>
            <w:tcBorders>
              <w:top w:val="nil"/>
              <w:left w:val="nil"/>
              <w:bottom w:val="nil"/>
              <w:right w:val="nil"/>
            </w:tcBorders>
            <w:shd w:val="clear" w:color="auto" w:fill="auto"/>
            <w:noWrap/>
            <w:vAlign w:val="center"/>
            <w:hideMark/>
          </w:tcPr>
          <w:p w14:paraId="20CB1C65" w14:textId="77777777" w:rsidR="00CD0C34" w:rsidRPr="00CD0C34" w:rsidRDefault="00CD0C34" w:rsidP="00CD0C34">
            <w:pPr>
              <w:widowControl/>
              <w:suppressAutoHyphens w:val="0"/>
              <w:jc w:val="center"/>
              <w:rPr>
                <w:rFonts w:ascii="Calibri" w:eastAsia="Times New Roman" w:hAnsi="Calibri" w:cs="Calibri"/>
                <w:color w:val="000000"/>
                <w:sz w:val="16"/>
                <w:szCs w:val="16"/>
                <w:lang w:eastAsia="en-AU" w:bidi="ar-SA"/>
              </w:rPr>
            </w:pPr>
            <w:r w:rsidRPr="00CD0C34">
              <w:rPr>
                <w:rFonts w:ascii="Calibri" w:eastAsia="Times New Roman" w:hAnsi="Calibri" w:cs="Calibri"/>
                <w:color w:val="000000"/>
                <w:sz w:val="16"/>
                <w:szCs w:val="16"/>
                <w:lang w:eastAsia="en-AU" w:bidi="ar-SA"/>
              </w:rPr>
              <w:t>50m start</w:t>
            </w:r>
          </w:p>
        </w:tc>
        <w:tc>
          <w:tcPr>
            <w:tcW w:w="760" w:type="dxa"/>
            <w:tcBorders>
              <w:top w:val="nil"/>
              <w:left w:val="nil"/>
              <w:bottom w:val="nil"/>
              <w:right w:val="nil"/>
            </w:tcBorders>
            <w:shd w:val="clear" w:color="auto" w:fill="auto"/>
            <w:noWrap/>
            <w:vAlign w:val="center"/>
            <w:hideMark/>
          </w:tcPr>
          <w:p w14:paraId="2B0D1D38" w14:textId="77777777" w:rsidR="00CD0C34" w:rsidRPr="00CD0C34" w:rsidRDefault="00CD0C34" w:rsidP="00CD0C34">
            <w:pPr>
              <w:widowControl/>
              <w:suppressAutoHyphens w:val="0"/>
              <w:jc w:val="center"/>
              <w:rPr>
                <w:rFonts w:ascii="Calibri" w:eastAsia="Times New Roman" w:hAnsi="Calibri" w:cs="Calibri"/>
                <w:color w:val="000000"/>
                <w:sz w:val="16"/>
                <w:szCs w:val="16"/>
                <w:lang w:eastAsia="en-AU" w:bidi="ar-SA"/>
              </w:rPr>
            </w:pPr>
          </w:p>
        </w:tc>
        <w:tc>
          <w:tcPr>
            <w:tcW w:w="760" w:type="dxa"/>
            <w:tcBorders>
              <w:top w:val="nil"/>
              <w:left w:val="nil"/>
              <w:bottom w:val="nil"/>
              <w:right w:val="nil"/>
            </w:tcBorders>
            <w:shd w:val="clear" w:color="auto" w:fill="auto"/>
            <w:noWrap/>
            <w:vAlign w:val="center"/>
            <w:hideMark/>
          </w:tcPr>
          <w:p w14:paraId="3126C59C" w14:textId="77777777" w:rsidR="00CD0C34" w:rsidRPr="00CD0C34" w:rsidRDefault="00CD0C34" w:rsidP="00CD0C34">
            <w:pPr>
              <w:widowControl/>
              <w:suppressAutoHyphens w:val="0"/>
              <w:jc w:val="center"/>
              <w:rPr>
                <w:rFonts w:ascii="Calibri" w:eastAsia="Times New Roman" w:hAnsi="Calibri" w:cs="Calibri"/>
                <w:color w:val="000000"/>
                <w:sz w:val="20"/>
                <w:szCs w:val="20"/>
                <w:lang w:eastAsia="en-AU" w:bidi="ar-SA"/>
              </w:rPr>
            </w:pPr>
            <w:r w:rsidRPr="00CD0C34">
              <w:rPr>
                <w:rFonts w:ascii="Calibri" w:eastAsia="Times New Roman" w:hAnsi="Calibri" w:cs="Calibri"/>
                <w:color w:val="000000"/>
                <w:sz w:val="20"/>
                <w:szCs w:val="20"/>
                <w:lang w:eastAsia="en-AU" w:bidi="ar-SA"/>
              </w:rPr>
              <w:t>X</w:t>
            </w:r>
          </w:p>
        </w:tc>
        <w:tc>
          <w:tcPr>
            <w:tcW w:w="760" w:type="dxa"/>
            <w:tcBorders>
              <w:top w:val="nil"/>
              <w:left w:val="nil"/>
              <w:bottom w:val="nil"/>
              <w:right w:val="nil"/>
            </w:tcBorders>
            <w:shd w:val="clear" w:color="auto" w:fill="auto"/>
            <w:noWrap/>
            <w:vAlign w:val="center"/>
            <w:hideMark/>
          </w:tcPr>
          <w:p w14:paraId="3777CA76" w14:textId="77777777" w:rsidR="00CD0C34" w:rsidRPr="00CD0C34" w:rsidRDefault="00CD0C34" w:rsidP="00CD0C34">
            <w:pPr>
              <w:widowControl/>
              <w:suppressAutoHyphens w:val="0"/>
              <w:jc w:val="center"/>
              <w:rPr>
                <w:rFonts w:ascii="Calibri" w:eastAsia="Times New Roman" w:hAnsi="Calibri" w:cs="Calibri"/>
                <w:color w:val="000000"/>
                <w:sz w:val="20"/>
                <w:szCs w:val="20"/>
                <w:lang w:eastAsia="en-AU" w:bidi="ar-SA"/>
              </w:rPr>
            </w:pPr>
          </w:p>
        </w:tc>
        <w:tc>
          <w:tcPr>
            <w:tcW w:w="760" w:type="dxa"/>
            <w:tcBorders>
              <w:top w:val="nil"/>
              <w:left w:val="nil"/>
              <w:bottom w:val="nil"/>
              <w:right w:val="nil"/>
            </w:tcBorders>
            <w:shd w:val="clear" w:color="auto" w:fill="auto"/>
            <w:noWrap/>
            <w:vAlign w:val="center"/>
            <w:hideMark/>
          </w:tcPr>
          <w:p w14:paraId="099EF413"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32064343"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354F2A52"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3917627B"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5129E897"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1520" w:type="dxa"/>
            <w:gridSpan w:val="2"/>
            <w:tcBorders>
              <w:top w:val="nil"/>
              <w:left w:val="nil"/>
              <w:bottom w:val="nil"/>
              <w:right w:val="nil"/>
            </w:tcBorders>
            <w:shd w:val="clear" w:color="auto" w:fill="auto"/>
            <w:vAlign w:val="center"/>
            <w:hideMark/>
          </w:tcPr>
          <w:p w14:paraId="4FCCD5E0" w14:textId="77777777" w:rsidR="00CD0C34" w:rsidRPr="00CD0C34" w:rsidRDefault="00CD0C34" w:rsidP="00CD0C34">
            <w:pPr>
              <w:widowControl/>
              <w:suppressAutoHyphens w:val="0"/>
              <w:jc w:val="center"/>
              <w:rPr>
                <w:rFonts w:ascii="Calibri" w:eastAsia="Times New Roman" w:hAnsi="Calibri" w:cs="Calibri"/>
                <w:color w:val="000000"/>
                <w:sz w:val="16"/>
                <w:szCs w:val="16"/>
                <w:lang w:eastAsia="en-AU" w:bidi="ar-SA"/>
              </w:rPr>
            </w:pPr>
            <w:r w:rsidRPr="00CD0C34">
              <w:rPr>
                <w:rFonts w:ascii="Calibri" w:eastAsia="Times New Roman" w:hAnsi="Calibri" w:cs="Calibri"/>
                <w:color w:val="000000"/>
                <w:sz w:val="16"/>
                <w:szCs w:val="16"/>
                <w:lang w:eastAsia="en-AU" w:bidi="ar-SA"/>
              </w:rPr>
              <w:t>100m &amp; Relay start</w:t>
            </w:r>
          </w:p>
        </w:tc>
        <w:tc>
          <w:tcPr>
            <w:tcW w:w="760" w:type="dxa"/>
            <w:tcBorders>
              <w:top w:val="nil"/>
              <w:left w:val="nil"/>
              <w:bottom w:val="nil"/>
              <w:right w:val="nil"/>
            </w:tcBorders>
            <w:shd w:val="clear" w:color="auto" w:fill="auto"/>
            <w:noWrap/>
            <w:vAlign w:val="center"/>
            <w:hideMark/>
          </w:tcPr>
          <w:p w14:paraId="0035D73C" w14:textId="77777777" w:rsidR="00CD0C34" w:rsidRPr="00CD0C34" w:rsidRDefault="00CD0C34" w:rsidP="00CD0C34">
            <w:pPr>
              <w:widowControl/>
              <w:suppressAutoHyphens w:val="0"/>
              <w:jc w:val="center"/>
              <w:rPr>
                <w:rFonts w:ascii="Calibri" w:eastAsia="Times New Roman" w:hAnsi="Calibri" w:cs="Calibri"/>
                <w:color w:val="000000"/>
                <w:sz w:val="16"/>
                <w:szCs w:val="16"/>
                <w:lang w:eastAsia="en-AU" w:bidi="ar-SA"/>
              </w:rPr>
            </w:pPr>
          </w:p>
        </w:tc>
        <w:tc>
          <w:tcPr>
            <w:tcW w:w="960" w:type="dxa"/>
            <w:tcBorders>
              <w:top w:val="nil"/>
              <w:left w:val="nil"/>
              <w:bottom w:val="nil"/>
              <w:right w:val="nil"/>
            </w:tcBorders>
            <w:shd w:val="clear" w:color="auto" w:fill="auto"/>
            <w:noWrap/>
            <w:vAlign w:val="center"/>
            <w:hideMark/>
          </w:tcPr>
          <w:p w14:paraId="2C8EB8A5"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7A4E4CFC"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28EC4CDE"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0C4DBB17"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1013" w:type="dxa"/>
            <w:tcBorders>
              <w:top w:val="nil"/>
              <w:left w:val="nil"/>
              <w:bottom w:val="nil"/>
              <w:right w:val="nil"/>
            </w:tcBorders>
            <w:shd w:val="clear" w:color="auto" w:fill="auto"/>
            <w:noWrap/>
            <w:vAlign w:val="center"/>
            <w:hideMark/>
          </w:tcPr>
          <w:p w14:paraId="1D0F1E0D"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r>
      <w:tr w:rsidR="00CD0C34" w:rsidRPr="00CD0C34" w14:paraId="1160A87C" w14:textId="77777777" w:rsidTr="00485CC9">
        <w:trPr>
          <w:trHeight w:val="435"/>
        </w:trPr>
        <w:tc>
          <w:tcPr>
            <w:tcW w:w="960" w:type="dxa"/>
            <w:tcBorders>
              <w:top w:val="nil"/>
              <w:left w:val="nil"/>
              <w:bottom w:val="nil"/>
              <w:right w:val="nil"/>
            </w:tcBorders>
            <w:shd w:val="clear" w:color="auto" w:fill="auto"/>
            <w:noWrap/>
            <w:vAlign w:val="center"/>
            <w:hideMark/>
          </w:tcPr>
          <w:p w14:paraId="78CD09A9"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15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F894B3" w14:textId="77777777" w:rsidR="00CD0C34" w:rsidRPr="00CD0C34" w:rsidRDefault="00CD0C34" w:rsidP="00CD0C34">
            <w:pPr>
              <w:widowControl/>
              <w:suppressAutoHyphens w:val="0"/>
              <w:jc w:val="center"/>
              <w:rPr>
                <w:rFonts w:ascii="Calibri" w:eastAsia="Times New Roman" w:hAnsi="Calibri" w:cs="Calibri"/>
                <w:color w:val="000000"/>
                <w:sz w:val="16"/>
                <w:szCs w:val="16"/>
                <w:lang w:eastAsia="en-AU" w:bidi="ar-SA"/>
              </w:rPr>
            </w:pPr>
            <w:r w:rsidRPr="00CD0C34">
              <w:rPr>
                <w:rFonts w:ascii="Calibri" w:eastAsia="Times New Roman" w:hAnsi="Calibri" w:cs="Calibri"/>
                <w:color w:val="000000"/>
                <w:sz w:val="16"/>
                <w:szCs w:val="16"/>
                <w:lang w:eastAsia="en-AU" w:bidi="ar-SA"/>
              </w:rPr>
              <w:t>Starter</w:t>
            </w:r>
          </w:p>
        </w:tc>
        <w:tc>
          <w:tcPr>
            <w:tcW w:w="2280" w:type="dxa"/>
            <w:gridSpan w:val="3"/>
            <w:tcBorders>
              <w:top w:val="nil"/>
              <w:left w:val="nil"/>
              <w:bottom w:val="nil"/>
              <w:right w:val="nil"/>
            </w:tcBorders>
            <w:shd w:val="clear" w:color="auto" w:fill="auto"/>
            <w:noWrap/>
            <w:vAlign w:val="center"/>
            <w:hideMark/>
          </w:tcPr>
          <w:p w14:paraId="176D7E0E" w14:textId="77777777" w:rsidR="00CD0C34" w:rsidRPr="00CD0C34" w:rsidRDefault="00CD0C34" w:rsidP="00CD0C34">
            <w:pPr>
              <w:widowControl/>
              <w:suppressAutoHyphens w:val="0"/>
              <w:jc w:val="center"/>
              <w:rPr>
                <w:rFonts w:ascii="Calibri" w:eastAsia="Times New Roman" w:hAnsi="Calibri" w:cs="Calibri"/>
                <w:color w:val="000000"/>
                <w:sz w:val="20"/>
                <w:szCs w:val="20"/>
                <w:lang w:eastAsia="en-AU" w:bidi="ar-SA"/>
              </w:rPr>
            </w:pPr>
            <w:r w:rsidRPr="00CD0C34">
              <w:rPr>
                <w:rFonts w:ascii="Calibri" w:eastAsia="Times New Roman" w:hAnsi="Calibri" w:cs="Calibri"/>
                <w:color w:val="000000"/>
                <w:sz w:val="20"/>
                <w:szCs w:val="20"/>
                <w:lang w:eastAsia="en-AU" w:bidi="ar-SA"/>
              </w:rPr>
              <w:t>False start rope</w:t>
            </w:r>
          </w:p>
        </w:tc>
        <w:tc>
          <w:tcPr>
            <w:tcW w:w="760" w:type="dxa"/>
            <w:tcBorders>
              <w:top w:val="nil"/>
              <w:left w:val="nil"/>
              <w:bottom w:val="nil"/>
              <w:right w:val="nil"/>
            </w:tcBorders>
            <w:shd w:val="clear" w:color="auto" w:fill="auto"/>
            <w:noWrap/>
            <w:vAlign w:val="center"/>
            <w:hideMark/>
          </w:tcPr>
          <w:p w14:paraId="5E89AFA2" w14:textId="77777777" w:rsidR="00CD0C34" w:rsidRPr="00CD0C34" w:rsidRDefault="00CD0C34" w:rsidP="00CD0C34">
            <w:pPr>
              <w:widowControl/>
              <w:suppressAutoHyphens w:val="0"/>
              <w:jc w:val="center"/>
              <w:rPr>
                <w:rFonts w:ascii="Calibri" w:eastAsia="Times New Roman" w:hAnsi="Calibri" w:cs="Calibri"/>
                <w:color w:val="000000"/>
                <w:sz w:val="20"/>
                <w:szCs w:val="20"/>
                <w:lang w:eastAsia="en-AU" w:bidi="ar-SA"/>
              </w:rPr>
            </w:pPr>
          </w:p>
        </w:tc>
        <w:tc>
          <w:tcPr>
            <w:tcW w:w="760" w:type="dxa"/>
            <w:tcBorders>
              <w:top w:val="nil"/>
              <w:left w:val="nil"/>
              <w:bottom w:val="nil"/>
              <w:right w:val="nil"/>
            </w:tcBorders>
            <w:shd w:val="clear" w:color="auto" w:fill="auto"/>
            <w:noWrap/>
            <w:vAlign w:val="center"/>
            <w:hideMark/>
          </w:tcPr>
          <w:p w14:paraId="6323BDCE"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6D356D83"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35B72716"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single" w:sz="4" w:space="0" w:color="auto"/>
              <w:right w:val="nil"/>
            </w:tcBorders>
            <w:shd w:val="clear" w:color="auto" w:fill="auto"/>
            <w:noWrap/>
            <w:vAlign w:val="center"/>
            <w:hideMark/>
          </w:tcPr>
          <w:p w14:paraId="4E63516E"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single" w:sz="4" w:space="0" w:color="auto"/>
              <w:right w:val="nil"/>
            </w:tcBorders>
            <w:shd w:val="clear" w:color="auto" w:fill="auto"/>
            <w:noWrap/>
            <w:vAlign w:val="center"/>
            <w:hideMark/>
          </w:tcPr>
          <w:p w14:paraId="5337CC04"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1E9A943D"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2B35B962"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4715BA8B"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27A24D73"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1881FE49"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4E04F143"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1013" w:type="dxa"/>
            <w:tcBorders>
              <w:top w:val="nil"/>
              <w:left w:val="nil"/>
              <w:bottom w:val="nil"/>
              <w:right w:val="nil"/>
            </w:tcBorders>
            <w:shd w:val="clear" w:color="auto" w:fill="auto"/>
            <w:noWrap/>
            <w:vAlign w:val="center"/>
            <w:hideMark/>
          </w:tcPr>
          <w:p w14:paraId="2EA880C4"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r>
      <w:tr w:rsidR="00485CC9" w:rsidRPr="00CD0C34" w14:paraId="6D0474B7" w14:textId="77777777" w:rsidTr="00485CC9">
        <w:trPr>
          <w:trHeight w:val="435"/>
        </w:trPr>
        <w:tc>
          <w:tcPr>
            <w:tcW w:w="960" w:type="dxa"/>
            <w:tcBorders>
              <w:top w:val="nil"/>
              <w:left w:val="nil"/>
              <w:bottom w:val="nil"/>
              <w:right w:val="nil"/>
            </w:tcBorders>
            <w:shd w:val="clear" w:color="auto" w:fill="auto"/>
            <w:noWrap/>
            <w:vAlign w:val="center"/>
            <w:hideMark/>
          </w:tcPr>
          <w:p w14:paraId="442C6940"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single" w:sz="4" w:space="0" w:color="auto"/>
            </w:tcBorders>
            <w:shd w:val="clear" w:color="auto" w:fill="auto"/>
            <w:noWrap/>
            <w:vAlign w:val="center"/>
            <w:hideMark/>
          </w:tcPr>
          <w:p w14:paraId="76CE8BAC"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532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13400" w14:textId="77777777" w:rsidR="00CD0C34" w:rsidRPr="00CD0C34" w:rsidRDefault="00CD0C34" w:rsidP="00CD0C34">
            <w:pPr>
              <w:widowControl/>
              <w:suppressAutoHyphens w:val="0"/>
              <w:jc w:val="center"/>
              <w:rPr>
                <w:rFonts w:ascii="Calibri" w:eastAsia="Times New Roman" w:hAnsi="Calibri" w:cs="Calibri"/>
                <w:color w:val="000000"/>
                <w:sz w:val="18"/>
                <w:szCs w:val="18"/>
                <w:lang w:eastAsia="en-AU" w:bidi="ar-SA"/>
              </w:rPr>
            </w:pPr>
            <w:r w:rsidRPr="00CD0C34">
              <w:rPr>
                <w:rFonts w:ascii="Calibri" w:eastAsia="Times New Roman" w:hAnsi="Calibri" w:cs="Calibri"/>
                <w:color w:val="000000"/>
                <w:sz w:val="18"/>
                <w:szCs w:val="18"/>
                <w:lang w:eastAsia="en-AU" w:bidi="ar-SA"/>
              </w:rPr>
              <w:t>Seating for parents and spectators</w:t>
            </w:r>
          </w:p>
        </w:tc>
        <w:tc>
          <w:tcPr>
            <w:tcW w:w="760" w:type="dxa"/>
            <w:tcBorders>
              <w:top w:val="nil"/>
              <w:left w:val="single" w:sz="4" w:space="0" w:color="auto"/>
              <w:bottom w:val="nil"/>
              <w:right w:val="single" w:sz="4" w:space="0" w:color="auto"/>
            </w:tcBorders>
            <w:shd w:val="clear" w:color="auto" w:fill="auto"/>
            <w:noWrap/>
            <w:vAlign w:val="center"/>
            <w:hideMark/>
          </w:tcPr>
          <w:p w14:paraId="30C4E135" w14:textId="77777777" w:rsidR="00CD0C34" w:rsidRPr="00CD0C34" w:rsidRDefault="00CD0C34" w:rsidP="00CD0C34">
            <w:pPr>
              <w:widowControl/>
              <w:suppressAutoHyphens w:val="0"/>
              <w:jc w:val="center"/>
              <w:rPr>
                <w:rFonts w:ascii="Calibri" w:eastAsia="Times New Roman" w:hAnsi="Calibri" w:cs="Calibri"/>
                <w:color w:val="000000"/>
                <w:sz w:val="18"/>
                <w:szCs w:val="18"/>
                <w:lang w:eastAsia="en-AU" w:bidi="ar-SA"/>
              </w:rPr>
            </w:pPr>
          </w:p>
        </w:tc>
        <w:tc>
          <w:tcPr>
            <w:tcW w:w="15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0075D0" w14:textId="77777777" w:rsidR="00CD0C34" w:rsidRPr="00CD0C34" w:rsidRDefault="00CD0C34" w:rsidP="00CD0C34">
            <w:pPr>
              <w:widowControl/>
              <w:suppressAutoHyphens w:val="0"/>
              <w:jc w:val="center"/>
              <w:rPr>
                <w:rFonts w:ascii="Calibri" w:eastAsia="Times New Roman" w:hAnsi="Calibri" w:cs="Calibri"/>
                <w:color w:val="000000"/>
                <w:sz w:val="18"/>
                <w:szCs w:val="18"/>
                <w:lang w:eastAsia="en-AU" w:bidi="ar-SA"/>
              </w:rPr>
            </w:pPr>
            <w:r w:rsidRPr="00CD0C34">
              <w:rPr>
                <w:rFonts w:ascii="Calibri" w:eastAsia="Times New Roman" w:hAnsi="Calibri" w:cs="Calibri"/>
                <w:color w:val="000000"/>
                <w:sz w:val="18"/>
                <w:szCs w:val="18"/>
                <w:lang w:eastAsia="en-AU" w:bidi="ar-SA"/>
              </w:rPr>
              <w:t>Announcers and Recorders</w:t>
            </w:r>
          </w:p>
        </w:tc>
        <w:tc>
          <w:tcPr>
            <w:tcW w:w="760" w:type="dxa"/>
            <w:tcBorders>
              <w:top w:val="nil"/>
              <w:left w:val="single" w:sz="4" w:space="0" w:color="auto"/>
              <w:bottom w:val="nil"/>
              <w:right w:val="nil"/>
            </w:tcBorders>
            <w:shd w:val="clear" w:color="auto" w:fill="auto"/>
            <w:noWrap/>
            <w:vAlign w:val="center"/>
            <w:hideMark/>
          </w:tcPr>
          <w:p w14:paraId="08B471F3" w14:textId="77777777" w:rsidR="00CD0C34" w:rsidRPr="00CD0C34" w:rsidRDefault="00CD0C34" w:rsidP="00CD0C34">
            <w:pPr>
              <w:widowControl/>
              <w:suppressAutoHyphens w:val="0"/>
              <w:jc w:val="center"/>
              <w:rPr>
                <w:rFonts w:ascii="Calibri" w:eastAsia="Times New Roman" w:hAnsi="Calibri" w:cs="Calibri"/>
                <w:color w:val="000000"/>
                <w:sz w:val="18"/>
                <w:szCs w:val="18"/>
                <w:lang w:eastAsia="en-AU" w:bidi="ar-SA"/>
              </w:rPr>
            </w:pPr>
          </w:p>
        </w:tc>
        <w:tc>
          <w:tcPr>
            <w:tcW w:w="760" w:type="dxa"/>
            <w:tcBorders>
              <w:top w:val="nil"/>
              <w:left w:val="nil"/>
              <w:bottom w:val="nil"/>
              <w:right w:val="nil"/>
            </w:tcBorders>
            <w:shd w:val="clear" w:color="auto" w:fill="auto"/>
            <w:noWrap/>
            <w:vAlign w:val="center"/>
            <w:hideMark/>
          </w:tcPr>
          <w:p w14:paraId="0D843266"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238E3299"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2137CC42"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74A3CE0D"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4B24ACE7"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1013" w:type="dxa"/>
            <w:tcBorders>
              <w:top w:val="nil"/>
              <w:left w:val="nil"/>
              <w:bottom w:val="nil"/>
              <w:right w:val="nil"/>
            </w:tcBorders>
            <w:shd w:val="clear" w:color="auto" w:fill="auto"/>
            <w:noWrap/>
            <w:vAlign w:val="center"/>
            <w:hideMark/>
          </w:tcPr>
          <w:p w14:paraId="5909EE36"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r>
      <w:tr w:rsidR="00485CC9" w:rsidRPr="00CD0C34" w14:paraId="2195A219" w14:textId="77777777" w:rsidTr="00485CC9">
        <w:trPr>
          <w:trHeight w:val="435"/>
        </w:trPr>
        <w:tc>
          <w:tcPr>
            <w:tcW w:w="960" w:type="dxa"/>
            <w:tcBorders>
              <w:top w:val="nil"/>
              <w:left w:val="nil"/>
              <w:bottom w:val="nil"/>
              <w:right w:val="nil"/>
            </w:tcBorders>
            <w:shd w:val="clear" w:color="auto" w:fill="auto"/>
            <w:noWrap/>
            <w:vAlign w:val="center"/>
            <w:hideMark/>
          </w:tcPr>
          <w:p w14:paraId="5EFE8E49"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single" w:sz="4" w:space="0" w:color="auto"/>
            </w:tcBorders>
            <w:shd w:val="clear" w:color="auto" w:fill="auto"/>
            <w:noWrap/>
            <w:vAlign w:val="center"/>
            <w:hideMark/>
          </w:tcPr>
          <w:p w14:paraId="66A55F75"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5320" w:type="dxa"/>
            <w:gridSpan w:val="7"/>
            <w:vMerge/>
            <w:tcBorders>
              <w:top w:val="single" w:sz="8" w:space="0" w:color="000000"/>
              <w:left w:val="single" w:sz="4" w:space="0" w:color="auto"/>
              <w:bottom w:val="single" w:sz="4" w:space="0" w:color="auto"/>
              <w:right w:val="single" w:sz="4" w:space="0" w:color="auto"/>
            </w:tcBorders>
            <w:vAlign w:val="center"/>
            <w:hideMark/>
          </w:tcPr>
          <w:p w14:paraId="714BFCA5" w14:textId="77777777" w:rsidR="00CD0C34" w:rsidRPr="00CD0C34" w:rsidRDefault="00CD0C34" w:rsidP="00CD0C34">
            <w:pPr>
              <w:widowControl/>
              <w:suppressAutoHyphens w:val="0"/>
              <w:rPr>
                <w:rFonts w:ascii="Calibri" w:eastAsia="Times New Roman" w:hAnsi="Calibri" w:cs="Calibri"/>
                <w:color w:val="000000"/>
                <w:sz w:val="18"/>
                <w:szCs w:val="18"/>
                <w:lang w:eastAsia="en-AU" w:bidi="ar-SA"/>
              </w:rPr>
            </w:pPr>
          </w:p>
        </w:tc>
        <w:tc>
          <w:tcPr>
            <w:tcW w:w="760" w:type="dxa"/>
            <w:tcBorders>
              <w:top w:val="nil"/>
              <w:left w:val="single" w:sz="4" w:space="0" w:color="auto"/>
              <w:bottom w:val="nil"/>
              <w:right w:val="single" w:sz="4" w:space="0" w:color="auto"/>
            </w:tcBorders>
            <w:shd w:val="clear" w:color="auto" w:fill="auto"/>
            <w:noWrap/>
            <w:vAlign w:val="center"/>
            <w:hideMark/>
          </w:tcPr>
          <w:p w14:paraId="0B282A6C"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1520" w:type="dxa"/>
            <w:gridSpan w:val="2"/>
            <w:vMerge/>
            <w:tcBorders>
              <w:top w:val="single" w:sz="8" w:space="0" w:color="000000"/>
              <w:left w:val="single" w:sz="4" w:space="0" w:color="auto"/>
              <w:bottom w:val="single" w:sz="4" w:space="0" w:color="auto"/>
              <w:right w:val="single" w:sz="4" w:space="0" w:color="auto"/>
            </w:tcBorders>
            <w:vAlign w:val="center"/>
            <w:hideMark/>
          </w:tcPr>
          <w:p w14:paraId="1EF03B0B" w14:textId="77777777" w:rsidR="00CD0C34" w:rsidRPr="00CD0C34" w:rsidRDefault="00CD0C34" w:rsidP="00CD0C34">
            <w:pPr>
              <w:widowControl/>
              <w:suppressAutoHyphens w:val="0"/>
              <w:rPr>
                <w:rFonts w:ascii="Calibri" w:eastAsia="Times New Roman" w:hAnsi="Calibri" w:cs="Calibri"/>
                <w:color w:val="000000"/>
                <w:sz w:val="18"/>
                <w:szCs w:val="18"/>
                <w:lang w:eastAsia="en-AU" w:bidi="ar-SA"/>
              </w:rPr>
            </w:pPr>
          </w:p>
        </w:tc>
        <w:tc>
          <w:tcPr>
            <w:tcW w:w="760" w:type="dxa"/>
            <w:tcBorders>
              <w:top w:val="nil"/>
              <w:left w:val="single" w:sz="4" w:space="0" w:color="auto"/>
              <w:bottom w:val="nil"/>
              <w:right w:val="nil"/>
            </w:tcBorders>
            <w:shd w:val="clear" w:color="auto" w:fill="auto"/>
            <w:noWrap/>
            <w:vAlign w:val="center"/>
            <w:hideMark/>
          </w:tcPr>
          <w:p w14:paraId="0115C541"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760" w:type="dxa"/>
            <w:tcBorders>
              <w:top w:val="nil"/>
              <w:left w:val="nil"/>
              <w:bottom w:val="nil"/>
              <w:right w:val="nil"/>
            </w:tcBorders>
            <w:shd w:val="clear" w:color="auto" w:fill="auto"/>
            <w:noWrap/>
            <w:vAlign w:val="center"/>
            <w:hideMark/>
          </w:tcPr>
          <w:p w14:paraId="3B3D0131"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2E637F95"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3A2240B6"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4F1947D4"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960" w:type="dxa"/>
            <w:tcBorders>
              <w:top w:val="nil"/>
              <w:left w:val="nil"/>
              <w:bottom w:val="nil"/>
              <w:right w:val="nil"/>
            </w:tcBorders>
            <w:shd w:val="clear" w:color="auto" w:fill="auto"/>
            <w:noWrap/>
            <w:vAlign w:val="center"/>
            <w:hideMark/>
          </w:tcPr>
          <w:p w14:paraId="17E57552"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c>
          <w:tcPr>
            <w:tcW w:w="1013" w:type="dxa"/>
            <w:tcBorders>
              <w:top w:val="nil"/>
              <w:left w:val="nil"/>
              <w:bottom w:val="nil"/>
              <w:right w:val="nil"/>
            </w:tcBorders>
            <w:shd w:val="clear" w:color="auto" w:fill="auto"/>
            <w:noWrap/>
            <w:vAlign w:val="center"/>
            <w:hideMark/>
          </w:tcPr>
          <w:p w14:paraId="58D29471" w14:textId="77777777" w:rsidR="00CD0C34" w:rsidRPr="00CD0C34" w:rsidRDefault="00CD0C34" w:rsidP="00CD0C34">
            <w:pPr>
              <w:widowControl/>
              <w:suppressAutoHyphens w:val="0"/>
              <w:jc w:val="center"/>
              <w:rPr>
                <w:rFonts w:ascii="Times New Roman" w:eastAsia="Times New Roman" w:hAnsi="Times New Roman" w:cs="Times New Roman"/>
                <w:color w:val="auto"/>
                <w:sz w:val="20"/>
                <w:szCs w:val="20"/>
                <w:lang w:eastAsia="en-AU" w:bidi="ar-SA"/>
              </w:rPr>
            </w:pPr>
          </w:p>
        </w:tc>
      </w:tr>
    </w:tbl>
    <w:p w14:paraId="3D29B1BE" w14:textId="77777777" w:rsidR="006856FD" w:rsidRDefault="006856FD">
      <w:pPr>
        <w:rPr>
          <w:rFonts w:hint="eastAsia"/>
        </w:rPr>
      </w:pPr>
    </w:p>
    <w:sectPr w:rsidR="006856FD">
      <w:headerReference w:type="default" r:id="rId12"/>
      <w:footerReference w:type="default" r:id="rId13"/>
      <w:pgSz w:w="16838" w:h="11906" w:orient="landscape"/>
      <w:pgMar w:top="567" w:right="567" w:bottom="567" w:left="851" w:header="0" w:footer="454"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6D68F" w14:textId="77777777" w:rsidR="00077521" w:rsidRDefault="00077521">
      <w:pPr>
        <w:rPr>
          <w:rFonts w:hint="eastAsia"/>
        </w:rPr>
      </w:pPr>
      <w:r>
        <w:separator/>
      </w:r>
    </w:p>
  </w:endnote>
  <w:endnote w:type="continuationSeparator" w:id="0">
    <w:p w14:paraId="0A0A2B6C" w14:textId="77777777" w:rsidR="00077521" w:rsidRDefault="0007752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5BA5" w14:textId="77777777" w:rsidR="00475A9E" w:rsidRDefault="00475A9E">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AFBDB" w14:textId="77777777" w:rsidR="00077521" w:rsidRDefault="00077521">
      <w:pPr>
        <w:rPr>
          <w:rFonts w:hint="eastAsia"/>
        </w:rPr>
      </w:pPr>
      <w:r>
        <w:separator/>
      </w:r>
    </w:p>
  </w:footnote>
  <w:footnote w:type="continuationSeparator" w:id="0">
    <w:p w14:paraId="68FDE401" w14:textId="77777777" w:rsidR="00077521" w:rsidRDefault="0007752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A144" w14:textId="77777777" w:rsidR="006856FD" w:rsidRDefault="006856FD">
    <w:pPr>
      <w:pStyle w:val="Header"/>
      <w:rPr>
        <w:rFonts w:hint="eastAsi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10D3"/>
    <w:multiLevelType w:val="multilevel"/>
    <w:tmpl w:val="5270E5C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F8B4BFE"/>
    <w:multiLevelType w:val="multilevel"/>
    <w:tmpl w:val="1FA0B9A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4E16A59"/>
    <w:multiLevelType w:val="multilevel"/>
    <w:tmpl w:val="48264A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55375FE6"/>
    <w:multiLevelType w:val="multilevel"/>
    <w:tmpl w:val="7B32945A"/>
    <w:lvl w:ilvl="0">
      <w:start w:val="1"/>
      <w:numFmt w:val="bullet"/>
      <w:lvlText w:val=""/>
      <w:lvlJc w:val="left"/>
      <w:pPr>
        <w:ind w:left="1069" w:hanging="360"/>
      </w:pPr>
      <w:rPr>
        <w:rFonts w:ascii="Symbol" w:hAnsi="Symbol" w:cs="Symbol" w:hint="default"/>
        <w:sz w:val="20"/>
        <w:szCs w:val="20"/>
      </w:rPr>
    </w:lvl>
    <w:lvl w:ilvl="1">
      <w:start w:val="1"/>
      <w:numFmt w:val="decimal"/>
      <w:lvlText w:val="%2."/>
      <w:lvlJc w:val="left"/>
      <w:pPr>
        <w:tabs>
          <w:tab w:val="num" w:pos="1368"/>
        </w:tabs>
        <w:ind w:left="1368" w:hanging="360"/>
      </w:pPr>
    </w:lvl>
    <w:lvl w:ilvl="2">
      <w:start w:val="1"/>
      <w:numFmt w:val="decimal"/>
      <w:lvlText w:val="%3."/>
      <w:lvlJc w:val="left"/>
      <w:pPr>
        <w:tabs>
          <w:tab w:val="num" w:pos="1728"/>
        </w:tabs>
        <w:ind w:left="1728" w:hanging="360"/>
      </w:pPr>
    </w:lvl>
    <w:lvl w:ilvl="3">
      <w:start w:val="1"/>
      <w:numFmt w:val="decimal"/>
      <w:lvlText w:val="%4."/>
      <w:lvlJc w:val="left"/>
      <w:pPr>
        <w:tabs>
          <w:tab w:val="num" w:pos="2088"/>
        </w:tabs>
        <w:ind w:left="2088" w:hanging="360"/>
      </w:pPr>
    </w:lvl>
    <w:lvl w:ilvl="4">
      <w:start w:val="1"/>
      <w:numFmt w:val="decimal"/>
      <w:lvlText w:val="%5."/>
      <w:lvlJc w:val="left"/>
      <w:pPr>
        <w:tabs>
          <w:tab w:val="num" w:pos="2448"/>
        </w:tabs>
        <w:ind w:left="2448" w:hanging="360"/>
      </w:pPr>
    </w:lvl>
    <w:lvl w:ilvl="5">
      <w:start w:val="1"/>
      <w:numFmt w:val="decimal"/>
      <w:lvlText w:val="%6."/>
      <w:lvlJc w:val="left"/>
      <w:pPr>
        <w:tabs>
          <w:tab w:val="num" w:pos="2808"/>
        </w:tabs>
        <w:ind w:left="2808" w:hanging="360"/>
      </w:pPr>
    </w:lvl>
    <w:lvl w:ilvl="6">
      <w:start w:val="1"/>
      <w:numFmt w:val="decimal"/>
      <w:lvlText w:val="%7."/>
      <w:lvlJc w:val="left"/>
      <w:pPr>
        <w:tabs>
          <w:tab w:val="num" w:pos="3168"/>
        </w:tabs>
        <w:ind w:left="3168" w:hanging="360"/>
      </w:pPr>
    </w:lvl>
    <w:lvl w:ilvl="7">
      <w:start w:val="1"/>
      <w:numFmt w:val="decimal"/>
      <w:lvlText w:val="%8."/>
      <w:lvlJc w:val="left"/>
      <w:pPr>
        <w:tabs>
          <w:tab w:val="num" w:pos="3528"/>
        </w:tabs>
        <w:ind w:left="3528" w:hanging="360"/>
      </w:pPr>
    </w:lvl>
    <w:lvl w:ilvl="8">
      <w:start w:val="1"/>
      <w:numFmt w:val="decimal"/>
      <w:lvlText w:val="%9."/>
      <w:lvlJc w:val="left"/>
      <w:pPr>
        <w:tabs>
          <w:tab w:val="num" w:pos="3888"/>
        </w:tabs>
        <w:ind w:left="3888" w:hanging="360"/>
      </w:pPr>
    </w:lvl>
  </w:abstractNum>
  <w:abstractNum w:abstractNumId="4" w15:restartNumberingAfterBreak="0">
    <w:nsid w:val="5A8D0D70"/>
    <w:multiLevelType w:val="multilevel"/>
    <w:tmpl w:val="8CCA8746"/>
    <w:lvl w:ilvl="0">
      <w:start w:val="1"/>
      <w:numFmt w:val="bullet"/>
      <w:lvlText w:val=""/>
      <w:lvlJc w:val="left"/>
      <w:pPr>
        <w:tabs>
          <w:tab w:val="num" w:pos="1287"/>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75A579FF"/>
    <w:multiLevelType w:val="multilevel"/>
    <w:tmpl w:val="E7A65E24"/>
    <w:lvl w:ilvl="0">
      <w:start w:val="1"/>
      <w:numFmt w:val="lowerLetter"/>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9905B07"/>
    <w:multiLevelType w:val="multilevel"/>
    <w:tmpl w:val="AF9203A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C824FD8"/>
    <w:multiLevelType w:val="multilevel"/>
    <w:tmpl w:val="BFA008FA"/>
    <w:lvl w:ilvl="0">
      <w:start w:val="1"/>
      <w:numFmt w:val="bullet"/>
      <w:lvlText w:val=""/>
      <w:lvlJc w:val="left"/>
      <w:pPr>
        <w:tabs>
          <w:tab w:val="num" w:pos="700"/>
        </w:tabs>
        <w:ind w:left="7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42194406">
    <w:abstractNumId w:val="1"/>
  </w:num>
  <w:num w:numId="2" w16cid:durableId="1855458285">
    <w:abstractNumId w:val="3"/>
  </w:num>
  <w:num w:numId="3" w16cid:durableId="523861688">
    <w:abstractNumId w:val="5"/>
  </w:num>
  <w:num w:numId="4" w16cid:durableId="1480876982">
    <w:abstractNumId w:val="6"/>
  </w:num>
  <w:num w:numId="5" w16cid:durableId="1424377260">
    <w:abstractNumId w:val="7"/>
  </w:num>
  <w:num w:numId="6" w16cid:durableId="29039437">
    <w:abstractNumId w:val="4"/>
  </w:num>
  <w:num w:numId="7" w16cid:durableId="1601446083">
    <w:abstractNumId w:val="0"/>
  </w:num>
  <w:num w:numId="8" w16cid:durableId="1418020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6FD"/>
    <w:rsid w:val="00077521"/>
    <w:rsid w:val="000A0ED2"/>
    <w:rsid w:val="000C3925"/>
    <w:rsid w:val="002004B9"/>
    <w:rsid w:val="00204AE3"/>
    <w:rsid w:val="00255C92"/>
    <w:rsid w:val="002A5691"/>
    <w:rsid w:val="00345FAB"/>
    <w:rsid w:val="00423471"/>
    <w:rsid w:val="00466340"/>
    <w:rsid w:val="00475A9E"/>
    <w:rsid w:val="00483CBD"/>
    <w:rsid w:val="00485CC9"/>
    <w:rsid w:val="00512BC3"/>
    <w:rsid w:val="005D0539"/>
    <w:rsid w:val="00626F2B"/>
    <w:rsid w:val="006856FD"/>
    <w:rsid w:val="007A6F28"/>
    <w:rsid w:val="007F06DA"/>
    <w:rsid w:val="00815C1E"/>
    <w:rsid w:val="00915385"/>
    <w:rsid w:val="00A80DE5"/>
    <w:rsid w:val="00AA481C"/>
    <w:rsid w:val="00B30431"/>
    <w:rsid w:val="00BF7B1A"/>
    <w:rsid w:val="00C57BC3"/>
    <w:rsid w:val="00CD0C34"/>
    <w:rsid w:val="00D24DFF"/>
    <w:rsid w:val="00E3133B"/>
    <w:rsid w:val="00EF3E6F"/>
    <w:rsid w:val="00F251BA"/>
    <w:rsid w:val="00FA397B"/>
    <w:rsid w:val="00FE0CA5"/>
  </w:rsids>
  <m:mathPr>
    <m:mathFont m:val="Cambria Math"/>
    <m:brkBin m:val="before"/>
    <m:brkBinSub m:val="--"/>
    <m:smallFrac m:val="0"/>
    <m:dispDef/>
    <m:lMargin m:val="0"/>
    <m:rMargin m:val="0"/>
    <m:defJc m:val="centerGroup"/>
    <m:wrapIndent m:val="1440"/>
    <m:intLim m:val="subSup"/>
    <m:naryLim m:val="undOvr"/>
  </m:mathPr>
  <w:themeFontLang w:val="en-AU" w:eastAsia="ja-JP"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EEB673"/>
  <w15:docId w15:val="{7342E93B-56F3-1A46-B663-2D08C1AB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Arial"/>
      <w:color w:val="00000A"/>
      <w:sz w:val="24"/>
      <w:szCs w:val="24"/>
      <w:lang w:eastAsia="zh-CN" w:bidi="hi-IN"/>
    </w:rPr>
  </w:style>
  <w:style w:type="paragraph" w:styleId="Heading1">
    <w:name w:val="heading 1"/>
    <w:basedOn w:val="Normal"/>
    <w:next w:val="Normal"/>
    <w:qFormat/>
    <w:pPr>
      <w:keepNext/>
      <w:outlineLvl w:val="0"/>
    </w:pPr>
    <w:rPr>
      <w:rFonts w:ascii="Georgia" w:hAnsi="Georgia" w:cs="Georgia"/>
      <w:b/>
      <w:bCs/>
    </w:rPr>
  </w:style>
  <w:style w:type="paragraph" w:styleId="Heading5">
    <w:name w:val="heading 5"/>
    <w:basedOn w:val="Normal"/>
    <w:next w:val="Normal"/>
    <w:qFormat/>
    <w:pPr>
      <w:keepNext/>
      <w:outlineLvl w:val="4"/>
    </w:pPr>
    <w:rPr>
      <w:rFonts w:ascii="Georgia" w:hAnsi="Georgia" w:cs="Georgia"/>
      <w:b/>
      <w:bCs/>
      <w:color w:val="0033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0"/>
      <w:szCs w:val="20"/>
    </w:rPr>
  </w:style>
  <w:style w:type="character" w:customStyle="1" w:styleId="WW8Num4z0">
    <w:name w:val="WW8Num4z0"/>
    <w:rPr>
      <w:rFonts w:ascii="Arial" w:hAnsi="Arial" w:cs="Arial"/>
      <w:sz w:val="20"/>
      <w:szCs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sz w:val="20"/>
      <w:szCs w:val="20"/>
    </w:rPr>
  </w:style>
  <w:style w:type="character" w:customStyle="1" w:styleId="InternetLink">
    <w:name w:val="Internet Link"/>
    <w:rPr>
      <w:color w:val="0000FF"/>
      <w:u w:val="single"/>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5z1">
    <w:name w:val="WW8Num5z1"/>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BalloonTextChar">
    <w:name w:val="Balloon Text Char"/>
    <w:link w:val="BalloonText"/>
    <w:uiPriority w:val="99"/>
    <w:semiHidden/>
    <w:rsid w:val="005A5B8B"/>
    <w:rPr>
      <w:rFonts w:ascii="Tahoma" w:eastAsia="SimSun" w:hAnsi="Tahoma" w:cs="Mangal"/>
      <w:sz w:val="16"/>
      <w:szCs w:val="14"/>
      <w:lang w:eastAsia="zh-CN" w:bidi="hi-IN"/>
    </w:rPr>
  </w:style>
  <w:style w:type="character" w:customStyle="1" w:styleId="ListLabel1">
    <w:name w:val="ListLabel 1"/>
    <w:rPr>
      <w:rFonts w:cs="Symbol"/>
      <w:sz w:val="20"/>
      <w:szCs w:val="20"/>
    </w:rPr>
  </w:style>
  <w:style w:type="character" w:customStyle="1" w:styleId="ListLabel2">
    <w:name w:val="ListLabel 2"/>
    <w:rPr>
      <w:rFonts w:cs="Arial"/>
      <w:sz w:val="20"/>
      <w:szCs w:val="20"/>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Symbol"/>
      <w:sz w:val="20"/>
      <w:szCs w:val="20"/>
    </w:rPr>
  </w:style>
  <w:style w:type="character" w:customStyle="1" w:styleId="ListLabel6">
    <w:name w:val="ListLabel 6"/>
    <w:rPr>
      <w:sz w:val="20"/>
      <w:szCs w:val="20"/>
    </w:rPr>
  </w:style>
  <w:style w:type="character" w:customStyle="1" w:styleId="ListLabel7">
    <w:name w:val="ListLabel 7"/>
    <w:rPr>
      <w:rFonts w:cs="Symbol"/>
    </w:rPr>
  </w:style>
  <w:style w:type="character" w:customStyle="1" w:styleId="ListLabel8">
    <w:name w:val="ListLabel 8"/>
    <w:rPr>
      <w:rFonts w:cs="Symbol"/>
      <w:sz w:val="20"/>
      <w:szCs w:val="20"/>
    </w:rPr>
  </w:style>
  <w:style w:type="character" w:customStyle="1" w:styleId="ListLabel9">
    <w:name w:val="ListLabel 9"/>
    <w:rPr>
      <w:sz w:val="20"/>
      <w:szCs w:val="20"/>
    </w:rPr>
  </w:style>
  <w:style w:type="character" w:customStyle="1" w:styleId="ListLabel10">
    <w:name w:val="ListLabel 10"/>
    <w:rPr>
      <w:rFonts w:cs="Symbol"/>
    </w:rPr>
  </w:style>
  <w:style w:type="character" w:customStyle="1" w:styleId="ListLabel11">
    <w:name w:val="ListLabel 11"/>
    <w:rPr>
      <w:rFonts w:cs="Symbol"/>
      <w:sz w:val="20"/>
      <w:szCs w:val="20"/>
    </w:rPr>
  </w:style>
  <w:style w:type="character" w:customStyle="1" w:styleId="ListLabel12">
    <w:name w:val="ListLabel 12"/>
    <w:rPr>
      <w:sz w:val="20"/>
      <w:szCs w:val="20"/>
    </w:rPr>
  </w:style>
  <w:style w:type="character" w:customStyle="1" w:styleId="ListLabel13">
    <w:name w:val="ListLabel 13"/>
    <w:rPr>
      <w:rFonts w:cs="Symbol"/>
    </w:rPr>
  </w:style>
  <w:style w:type="paragraph" w:customStyle="1" w:styleId="Heading">
    <w:name w:val="Heading"/>
    <w:basedOn w:val="Normal"/>
    <w:next w:val="TextBody"/>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style>
  <w:style w:type="paragraph" w:styleId="Footer">
    <w:name w:val="footer"/>
    <w:basedOn w:val="Normal"/>
  </w:style>
  <w:style w:type="paragraph" w:styleId="BodyText2">
    <w:name w:val="Body Text 2"/>
    <w:basedOn w:val="Normal"/>
    <w:pPr>
      <w:spacing w:after="120" w:line="480" w:lineRule="auto"/>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styleId="BalloonText">
    <w:name w:val="Balloon Text"/>
    <w:basedOn w:val="Normal"/>
    <w:link w:val="BalloonTextChar"/>
    <w:uiPriority w:val="99"/>
    <w:semiHidden/>
    <w:unhideWhenUsed/>
    <w:rsid w:val="005A5B8B"/>
    <w:rPr>
      <w:rFonts w:ascii="Tahoma" w:hAnsi="Tahoma" w:cs="Mangal"/>
      <w:sz w:val="16"/>
      <w:szCs w:val="14"/>
    </w:rPr>
  </w:style>
  <w:style w:type="character" w:styleId="Hyperlink">
    <w:name w:val="Hyperlink"/>
    <w:basedOn w:val="DefaultParagraphFont"/>
    <w:uiPriority w:val="99"/>
    <w:unhideWhenUsed/>
    <w:rsid w:val="002A5691"/>
    <w:rPr>
      <w:color w:val="0000FF" w:themeColor="hyperlink"/>
      <w:u w:val="single"/>
    </w:rPr>
  </w:style>
  <w:style w:type="character" w:styleId="UnresolvedMention">
    <w:name w:val="Unresolved Mention"/>
    <w:basedOn w:val="DefaultParagraphFont"/>
    <w:uiPriority w:val="99"/>
    <w:semiHidden/>
    <w:unhideWhenUsed/>
    <w:rsid w:val="002A5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877325">
      <w:bodyDiv w:val="1"/>
      <w:marLeft w:val="0"/>
      <w:marRight w:val="0"/>
      <w:marTop w:val="0"/>
      <w:marBottom w:val="0"/>
      <w:divBdr>
        <w:top w:val="none" w:sz="0" w:space="0" w:color="auto"/>
        <w:left w:val="none" w:sz="0" w:space="0" w:color="auto"/>
        <w:bottom w:val="none" w:sz="0" w:space="0" w:color="auto"/>
        <w:right w:val="none" w:sz="0" w:space="0" w:color="auto"/>
      </w:divBdr>
    </w:div>
    <w:div w:id="1145513170">
      <w:bodyDiv w:val="1"/>
      <w:marLeft w:val="0"/>
      <w:marRight w:val="0"/>
      <w:marTop w:val="0"/>
      <w:marBottom w:val="0"/>
      <w:divBdr>
        <w:top w:val="none" w:sz="0" w:space="0" w:color="auto"/>
        <w:left w:val="none" w:sz="0" w:space="0" w:color="auto"/>
        <w:bottom w:val="none" w:sz="0" w:space="0" w:color="auto"/>
        <w:right w:val="none" w:sz="0" w:space="0" w:color="auto"/>
      </w:divBdr>
    </w:div>
    <w:div w:id="1266958321">
      <w:bodyDiv w:val="1"/>
      <w:marLeft w:val="0"/>
      <w:marRight w:val="0"/>
      <w:marTop w:val="0"/>
      <w:marBottom w:val="0"/>
      <w:divBdr>
        <w:top w:val="none" w:sz="0" w:space="0" w:color="auto"/>
        <w:left w:val="none" w:sz="0" w:space="0" w:color="auto"/>
        <w:bottom w:val="none" w:sz="0" w:space="0" w:color="auto"/>
        <w:right w:val="none" w:sz="0" w:space="0" w:color="auto"/>
      </w:divBdr>
    </w:div>
    <w:div w:id="1648246395">
      <w:bodyDiv w:val="1"/>
      <w:marLeft w:val="0"/>
      <w:marRight w:val="0"/>
      <w:marTop w:val="0"/>
      <w:marBottom w:val="0"/>
      <w:divBdr>
        <w:top w:val="none" w:sz="0" w:space="0" w:color="auto"/>
        <w:left w:val="none" w:sz="0" w:space="0" w:color="auto"/>
        <w:bottom w:val="none" w:sz="0" w:space="0" w:color="auto"/>
        <w:right w:val="none" w:sz="0" w:space="0" w:color="auto"/>
      </w:divBdr>
    </w:div>
    <w:div w:id="1948539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on.reid@education.wa.edu.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son.reid@education.wa.edu.au" TargetMode="External"/><Relationship Id="rId4" Type="http://schemas.openxmlformats.org/officeDocument/2006/relationships/settings" Target="settings.xml"/><Relationship Id="rId9" Type="http://schemas.openxmlformats.org/officeDocument/2006/relationships/hyperlink" Target="https://www.schoolsportwa.com.au/interschool/country/south-west-region/overview/swimm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EADB1-C05E-AB45-BA27-387A7199B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 Bachos</dc:creator>
  <cp:lastModifiedBy>Jason Reid</cp:lastModifiedBy>
  <cp:revision>8</cp:revision>
  <cp:lastPrinted>2017-03-17T03:23:00Z</cp:lastPrinted>
  <dcterms:created xsi:type="dcterms:W3CDTF">2023-02-08T03:17:00Z</dcterms:created>
  <dcterms:modified xsi:type="dcterms:W3CDTF">2023-02-08T03:50:00Z</dcterms:modified>
  <dc:language>en-AU</dc:language>
</cp:coreProperties>
</file>