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5504"/>
        <w:gridCol w:w="2191"/>
      </w:tblGrid>
      <w:tr w:rsidR="004570C8" w:rsidRPr="00134B35" w:rsidTr="001756F3">
        <w:trPr>
          <w:trHeight w:val="1545"/>
          <w:jc w:val="center"/>
        </w:trPr>
        <w:tc>
          <w:tcPr>
            <w:tcW w:w="2546" w:type="dxa"/>
            <w:vAlign w:val="center"/>
          </w:tcPr>
          <w:p w:rsidR="004570C8" w:rsidRPr="00134B35" w:rsidRDefault="004570C8" w:rsidP="001756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AU"/>
              </w:rPr>
              <w:drawing>
                <wp:inline distT="0" distB="0" distL="0" distR="0" wp14:anchorId="21C5D864" wp14:editId="3E0B4613">
                  <wp:extent cx="1209675" cy="713740"/>
                  <wp:effectExtent l="0" t="0" r="9525" b="0"/>
                  <wp:docPr id="1" name="Picture 1" descr="SSWA LOGO Transparent 3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WA LOGO Transparent 3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4" w:type="dxa"/>
            <w:vAlign w:val="center"/>
          </w:tcPr>
          <w:p w:rsidR="004570C8" w:rsidRPr="00134B35" w:rsidRDefault="004570C8" w:rsidP="001756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4B35">
              <w:rPr>
                <w:rFonts w:ascii="Arial" w:hAnsi="Arial" w:cs="Arial"/>
                <w:b/>
                <w:sz w:val="28"/>
                <w:szCs w:val="28"/>
              </w:rPr>
              <w:t>SHS COUNTRY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34B35">
              <w:rPr>
                <w:rFonts w:ascii="Arial" w:hAnsi="Arial" w:cs="Arial"/>
                <w:b/>
                <w:sz w:val="28"/>
                <w:szCs w:val="28"/>
              </w:rPr>
              <w:t>WEEK</w:t>
            </w:r>
          </w:p>
          <w:p w:rsidR="004570C8" w:rsidRPr="00134B35" w:rsidRDefault="004570C8" w:rsidP="001756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4B35">
              <w:rPr>
                <w:rFonts w:ascii="Arial" w:hAnsi="Arial" w:cs="Arial"/>
                <w:b/>
                <w:sz w:val="28"/>
                <w:szCs w:val="28"/>
              </w:rPr>
              <w:t>SCHOOL DELEGATES MEETING</w:t>
            </w:r>
          </w:p>
          <w:p w:rsidR="004570C8" w:rsidRPr="00134B35" w:rsidRDefault="004570C8" w:rsidP="001756F3">
            <w:pPr>
              <w:ind w:left="720"/>
              <w:rPr>
                <w:rFonts w:ascii="Arial" w:hAnsi="Arial" w:cs="Arial"/>
                <w:szCs w:val="24"/>
              </w:rPr>
            </w:pPr>
            <w:r w:rsidRPr="00134B35">
              <w:rPr>
                <w:rFonts w:ascii="Arial" w:hAnsi="Arial" w:cs="Arial"/>
                <w:b/>
                <w:szCs w:val="24"/>
              </w:rPr>
              <w:t>DATE:</w:t>
            </w:r>
            <w:r w:rsidRPr="00134B35">
              <w:rPr>
                <w:rFonts w:ascii="Arial" w:hAnsi="Arial" w:cs="Arial"/>
                <w:szCs w:val="24"/>
              </w:rPr>
              <w:t xml:space="preserve"> Thursday </w:t>
            </w:r>
            <w:r w:rsidR="001D7206">
              <w:rPr>
                <w:rFonts w:ascii="Arial" w:hAnsi="Arial" w:cs="Arial"/>
                <w:szCs w:val="24"/>
              </w:rPr>
              <w:t>4 July</w:t>
            </w:r>
            <w:r w:rsidRPr="00134B35">
              <w:rPr>
                <w:rFonts w:ascii="Arial" w:hAnsi="Arial" w:cs="Arial"/>
                <w:szCs w:val="24"/>
              </w:rPr>
              <w:t xml:space="preserve"> 201</w:t>
            </w:r>
            <w:r w:rsidR="001D7206">
              <w:rPr>
                <w:rFonts w:ascii="Arial" w:hAnsi="Arial" w:cs="Arial"/>
                <w:szCs w:val="24"/>
              </w:rPr>
              <w:t>9</w:t>
            </w:r>
          </w:p>
          <w:p w:rsidR="004570C8" w:rsidRPr="00134B35" w:rsidRDefault="004570C8" w:rsidP="001756F3">
            <w:pPr>
              <w:ind w:left="720"/>
              <w:rPr>
                <w:rFonts w:ascii="Arial" w:hAnsi="Arial" w:cs="Arial"/>
                <w:szCs w:val="24"/>
              </w:rPr>
            </w:pPr>
            <w:r w:rsidRPr="00134B35">
              <w:rPr>
                <w:rFonts w:ascii="Arial" w:hAnsi="Arial" w:cs="Arial"/>
                <w:b/>
                <w:szCs w:val="24"/>
              </w:rPr>
              <w:t xml:space="preserve">TIME: </w:t>
            </w:r>
            <w:r w:rsidR="001D7206">
              <w:rPr>
                <w:rFonts w:ascii="Arial" w:hAnsi="Arial" w:cs="Arial"/>
                <w:szCs w:val="24"/>
              </w:rPr>
              <w:t>7.0</w:t>
            </w:r>
            <w:r>
              <w:rPr>
                <w:rFonts w:ascii="Arial" w:hAnsi="Arial" w:cs="Arial"/>
                <w:szCs w:val="24"/>
              </w:rPr>
              <w:t>0am</w:t>
            </w:r>
          </w:p>
          <w:p w:rsidR="004570C8" w:rsidRPr="00134B35" w:rsidRDefault="004570C8" w:rsidP="001D7206">
            <w:pPr>
              <w:ind w:left="720"/>
              <w:rPr>
                <w:rFonts w:ascii="Arial" w:hAnsi="Arial" w:cs="Arial"/>
                <w:szCs w:val="24"/>
              </w:rPr>
            </w:pPr>
            <w:r w:rsidRPr="00134B35">
              <w:rPr>
                <w:rFonts w:ascii="Arial" w:hAnsi="Arial" w:cs="Arial"/>
                <w:b/>
                <w:szCs w:val="24"/>
              </w:rPr>
              <w:t xml:space="preserve">PLACE: </w:t>
            </w:r>
            <w:r w:rsidR="001D7206">
              <w:rPr>
                <w:rFonts w:ascii="Arial" w:hAnsi="Arial" w:cs="Arial"/>
                <w:szCs w:val="24"/>
              </w:rPr>
              <w:t xml:space="preserve">Ellis Room, </w:t>
            </w:r>
            <w:proofErr w:type="spellStart"/>
            <w:r w:rsidR="001D7206">
              <w:rPr>
                <w:rFonts w:ascii="Arial" w:hAnsi="Arial" w:cs="Arial"/>
                <w:szCs w:val="24"/>
              </w:rPr>
              <w:t>Bendat</w:t>
            </w:r>
            <w:proofErr w:type="spellEnd"/>
            <w:r w:rsidR="001D7206">
              <w:rPr>
                <w:rFonts w:ascii="Arial" w:hAnsi="Arial" w:cs="Arial"/>
                <w:szCs w:val="24"/>
              </w:rPr>
              <w:t xml:space="preserve"> Basketball Stadium</w:t>
            </w:r>
          </w:p>
        </w:tc>
        <w:tc>
          <w:tcPr>
            <w:tcW w:w="2191" w:type="dxa"/>
            <w:vAlign w:val="center"/>
          </w:tcPr>
          <w:p w:rsidR="004570C8" w:rsidRPr="00134B35" w:rsidRDefault="004570C8" w:rsidP="001756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AU"/>
              </w:rPr>
              <w:drawing>
                <wp:inline distT="0" distB="0" distL="0" distR="0" wp14:anchorId="518C2742" wp14:editId="08CAFF73">
                  <wp:extent cx="1209675" cy="713740"/>
                  <wp:effectExtent l="0" t="0" r="9525" b="0"/>
                  <wp:docPr id="2" name="Picture 2" descr="SSWA LOGO Transparent 3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WA LOGO Transparent 3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0C8" w:rsidRDefault="004570C8" w:rsidP="004570C8">
      <w:pPr>
        <w:widowControl/>
        <w:tabs>
          <w:tab w:val="num" w:pos="2520"/>
        </w:tabs>
        <w:overflowPunct/>
        <w:autoSpaceDE/>
        <w:autoSpaceDN/>
        <w:adjustRightInd/>
        <w:jc w:val="both"/>
        <w:textAlignment w:val="auto"/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21"/>
        <w:gridCol w:w="9973"/>
      </w:tblGrid>
      <w:tr w:rsidR="004802E6" w:rsidRPr="004570C8" w:rsidTr="00F72067">
        <w:trPr>
          <w:jc w:val="center"/>
        </w:trPr>
        <w:tc>
          <w:tcPr>
            <w:tcW w:w="293" w:type="pct"/>
            <w:shd w:val="clear" w:color="auto" w:fill="CCCCCC"/>
          </w:tcPr>
          <w:p w:rsidR="004802E6" w:rsidRPr="004570C8" w:rsidRDefault="004802E6" w:rsidP="00BD63A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auto"/>
                <w:kern w:val="0"/>
                <w:lang w:val="en-AU" w:eastAsia="en-US"/>
              </w:rPr>
            </w:pPr>
            <w:r w:rsidRPr="004570C8">
              <w:rPr>
                <w:rFonts w:ascii="Arial" w:hAnsi="Arial" w:cs="Arial"/>
                <w:b/>
                <w:color w:val="auto"/>
                <w:kern w:val="0"/>
                <w:lang w:val="en-AU" w:eastAsia="en-US"/>
              </w:rPr>
              <w:t>ITEM</w:t>
            </w:r>
          </w:p>
        </w:tc>
        <w:tc>
          <w:tcPr>
            <w:tcW w:w="4707" w:type="pct"/>
            <w:shd w:val="clear" w:color="auto" w:fill="CCCCCC"/>
          </w:tcPr>
          <w:p w:rsidR="004802E6" w:rsidRPr="004570C8" w:rsidRDefault="004802E6" w:rsidP="004570C8">
            <w:pPr>
              <w:widowControl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ascii="Arial" w:hAnsi="Arial" w:cs="Arial"/>
                <w:b/>
                <w:color w:val="auto"/>
                <w:kern w:val="0"/>
                <w:lang w:val="en-AU" w:eastAsia="en-US"/>
              </w:rPr>
            </w:pPr>
          </w:p>
        </w:tc>
      </w:tr>
      <w:tr w:rsidR="004802E6" w:rsidRPr="004570C8" w:rsidTr="00F72067">
        <w:trPr>
          <w:jc w:val="center"/>
        </w:trPr>
        <w:tc>
          <w:tcPr>
            <w:tcW w:w="293" w:type="pct"/>
            <w:vMerge w:val="restart"/>
          </w:tcPr>
          <w:p w:rsidR="004802E6" w:rsidRPr="004570C8" w:rsidRDefault="004802E6" w:rsidP="00BD63A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auto"/>
                <w:kern w:val="0"/>
                <w:lang w:val="en-AU" w:eastAsia="en-US"/>
              </w:rPr>
            </w:pPr>
            <w:r w:rsidRPr="00BD63A1">
              <w:rPr>
                <w:rFonts w:ascii="Arial" w:hAnsi="Arial" w:cs="Arial"/>
                <w:b/>
                <w:color w:val="auto"/>
                <w:kern w:val="0"/>
                <w:lang w:val="en-AU" w:eastAsia="en-US"/>
              </w:rPr>
              <w:t>1.</w:t>
            </w:r>
          </w:p>
        </w:tc>
        <w:tc>
          <w:tcPr>
            <w:tcW w:w="4707" w:type="pct"/>
          </w:tcPr>
          <w:p w:rsidR="004802E6" w:rsidRPr="0006753C" w:rsidRDefault="004802E6">
            <w:pPr>
              <w:rPr>
                <w:rFonts w:ascii="Arial" w:hAnsi="Arial" w:cs="Arial"/>
                <w:color w:val="auto"/>
                <w:kern w:val="0"/>
                <w:lang w:val="en-AU" w:eastAsia="en-US"/>
              </w:rPr>
            </w:pPr>
            <w:r w:rsidRPr="0006753C">
              <w:rPr>
                <w:rFonts w:ascii="Arial" w:hAnsi="Arial" w:cs="Arial"/>
                <w:color w:val="auto"/>
                <w:kern w:val="0"/>
                <w:lang w:val="en-AU" w:eastAsia="en-US"/>
              </w:rPr>
              <w:t>Attendance:</w:t>
            </w:r>
          </w:p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47"/>
              <w:gridCol w:w="1890"/>
              <w:gridCol w:w="2250"/>
              <w:gridCol w:w="1890"/>
            </w:tblGrid>
            <w:tr w:rsidR="0006753C" w:rsidRPr="0006753C" w:rsidTr="004A5642"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1D7206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Albany SHS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3013AC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Andrew </w:t>
                  </w:r>
                  <w:proofErr w:type="spellStart"/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McWhirter</w:t>
                  </w:r>
                  <w:proofErr w:type="spellEnd"/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AB123D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Harvey SHS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AB123D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Di Clayton</w:t>
                  </w:r>
                </w:p>
              </w:tc>
            </w:tr>
            <w:tr w:rsidR="0006753C" w:rsidRPr="0006753C" w:rsidTr="004A5642"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1D7206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Australind SHS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3013AC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Ben </w:t>
                  </w:r>
                  <w:proofErr w:type="spellStart"/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Lagana</w:t>
                  </w:r>
                  <w:proofErr w:type="spellEnd"/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Hedland SHS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Mathew </w:t>
                  </w:r>
                  <w:proofErr w:type="spellStart"/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Boreland</w:t>
                  </w:r>
                  <w:proofErr w:type="spellEnd"/>
                </w:p>
              </w:tc>
            </w:tr>
            <w:tr w:rsidR="0006753C" w:rsidRPr="0006753C" w:rsidTr="004A5642"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1D7206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Bethel Christian School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3013AC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Kathryn Mutton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Kalgoorlie-Boulder CHS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Stacey Harper</w:t>
                  </w:r>
                </w:p>
              </w:tc>
            </w:tr>
            <w:tr w:rsidR="0006753C" w:rsidRPr="0006753C" w:rsidTr="004A5642"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Bunbury CGS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Jason Reid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Karratha SHS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Marco Haag</w:t>
                  </w:r>
                </w:p>
              </w:tc>
            </w:tr>
            <w:tr w:rsidR="0006753C" w:rsidRPr="0006753C" w:rsidTr="004A5642"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Bunbury SHS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Cameron Allan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Katanning SSHS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Graham </w:t>
                  </w:r>
                  <w:proofErr w:type="spellStart"/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Treloar</w:t>
                  </w:r>
                  <w:proofErr w:type="spellEnd"/>
                </w:p>
              </w:tc>
            </w:tr>
            <w:tr w:rsidR="0006753C" w:rsidRPr="0006753C" w:rsidTr="004A5642"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Busselton SHS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Simon Cockburn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Kearnan College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Aaron Pedlar</w:t>
                  </w:r>
                </w:p>
              </w:tc>
            </w:tr>
            <w:tr w:rsidR="0006753C" w:rsidRPr="0006753C" w:rsidTr="004A5642"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Cape Naturaliste </w:t>
                  </w:r>
                  <w:proofErr w:type="spellStart"/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Coll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Greg Hopkins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Kununurra DHS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James Castles</w:t>
                  </w:r>
                </w:p>
              </w:tc>
            </w:tr>
            <w:tr w:rsidR="0006753C" w:rsidRPr="0006753C" w:rsidTr="004A5642"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Central Midlands SHS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Rohan Mather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Manea Senior College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Rick Charles</w:t>
                  </w:r>
                </w:p>
              </w:tc>
            </w:tr>
            <w:tr w:rsidR="0006753C" w:rsidRPr="0006753C" w:rsidTr="004A5642"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Christmas Island DHS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Sharon Francis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Manjimup SHS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Josh </w:t>
                  </w:r>
                  <w:proofErr w:type="spellStart"/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Rayson</w:t>
                  </w:r>
                  <w:proofErr w:type="spellEnd"/>
                </w:p>
              </w:tc>
            </w:tr>
            <w:tr w:rsidR="0006753C" w:rsidRPr="0006753C" w:rsidTr="004A5642"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Collie SHS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Greg </w:t>
                  </w:r>
                  <w:proofErr w:type="spellStart"/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Varis</w:t>
                  </w:r>
                  <w:proofErr w:type="spellEnd"/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Margaret River SHS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Shane Joyce</w:t>
                  </w:r>
                </w:p>
              </w:tc>
            </w:tr>
            <w:tr w:rsidR="0006753C" w:rsidRPr="0006753C" w:rsidTr="004A5642"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Dalyellup College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Blake </w:t>
                  </w:r>
                  <w:proofErr w:type="spellStart"/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Kampen</w:t>
                  </w:r>
                  <w:proofErr w:type="spellEnd"/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Mount Barker CC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Dwayne </w:t>
                  </w:r>
                  <w:proofErr w:type="spellStart"/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Sobey</w:t>
                  </w:r>
                  <w:proofErr w:type="spellEnd"/>
                </w:p>
              </w:tc>
            </w:tr>
            <w:tr w:rsidR="0006753C" w:rsidRPr="0006753C" w:rsidTr="004A5642"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Denmark SHS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Jennifer Findlay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Newton Moore ESC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Emma Jones</w:t>
                  </w:r>
                </w:p>
              </w:tc>
            </w:tr>
            <w:tr w:rsidR="0006753C" w:rsidRPr="0006753C" w:rsidTr="004A5642"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Derby DHS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Michael Harris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Newton Moore SHS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Amber Boyd</w:t>
                  </w:r>
                </w:p>
              </w:tc>
            </w:tr>
            <w:tr w:rsidR="0006753C" w:rsidRPr="0006753C" w:rsidTr="004A5642"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Eastern Goldfields </w:t>
                  </w:r>
                  <w:proofErr w:type="spellStart"/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Coll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Adrian Abbott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North Albany SHS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Kylie Rennie</w:t>
                  </w:r>
                </w:p>
              </w:tc>
            </w:tr>
            <w:tr w:rsidR="0006753C" w:rsidRPr="0006753C" w:rsidTr="004A5642"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Eaton CC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Shirley </w:t>
                  </w:r>
                  <w:proofErr w:type="spellStart"/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Oosting</w:t>
                  </w:r>
                  <w:proofErr w:type="spellEnd"/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Northam SHS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Leith Woods</w:t>
                  </w:r>
                </w:p>
              </w:tc>
            </w:tr>
            <w:tr w:rsidR="0006753C" w:rsidRPr="0006753C" w:rsidTr="004A5642"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Esperance ACS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Blair Castelli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Pinjarra SHS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Paul Galloway</w:t>
                  </w:r>
                </w:p>
              </w:tc>
            </w:tr>
            <w:tr w:rsidR="0006753C" w:rsidRPr="0006753C" w:rsidTr="004A5642"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Esperance SHS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Matt Lovejoy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Tom Price SHS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Annette Wilson</w:t>
                  </w:r>
                </w:p>
              </w:tc>
            </w:tr>
            <w:tr w:rsidR="0006753C" w:rsidRPr="0006753C" w:rsidTr="004A5642"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Geraldton GS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Rachel Opalinski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WACOA - Cunderdin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Laura </w:t>
                  </w:r>
                  <w:proofErr w:type="spellStart"/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McCart</w:t>
                  </w:r>
                  <w:proofErr w:type="spellEnd"/>
                </w:p>
              </w:tc>
            </w:tr>
            <w:tr w:rsidR="0006753C" w:rsidRPr="0006753C" w:rsidTr="004A5642"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Geraldton SHS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Hendrix Stone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WACOA - Denmark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Brad Woodruff</w:t>
                  </w:r>
                </w:p>
              </w:tc>
            </w:tr>
            <w:tr w:rsidR="0006753C" w:rsidRPr="0006753C" w:rsidTr="004A5642"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Great Southern Gram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Nathan Symonds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WACOA - Harvey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Jennie Stringer</w:t>
                  </w:r>
                </w:p>
              </w:tc>
            </w:tr>
            <w:tr w:rsidR="0006753C" w:rsidRPr="0006753C" w:rsidTr="004A5642"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Halls Head College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tabs>
                      <w:tab w:val="left" w:pos="1594"/>
                    </w:tabs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Mark Hunter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WACOA - Narrogin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968" w:rsidRPr="0006753C" w:rsidRDefault="00632968" w:rsidP="00F6659B">
                  <w:pP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6753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Mitchell Wray</w:t>
                  </w:r>
                </w:p>
              </w:tc>
            </w:tr>
          </w:tbl>
          <w:p w:rsidR="004802E6" w:rsidRPr="0006753C" w:rsidRDefault="004802E6" w:rsidP="004570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auto"/>
                <w:kern w:val="0"/>
                <w:lang w:val="en-AU" w:eastAsia="en-US"/>
              </w:rPr>
            </w:pPr>
          </w:p>
        </w:tc>
      </w:tr>
      <w:tr w:rsidR="004802E6" w:rsidRPr="004570C8" w:rsidTr="00F72067">
        <w:trPr>
          <w:jc w:val="center"/>
        </w:trPr>
        <w:tc>
          <w:tcPr>
            <w:tcW w:w="293" w:type="pct"/>
            <w:vMerge/>
          </w:tcPr>
          <w:p w:rsidR="004802E6" w:rsidRPr="004570C8" w:rsidRDefault="004802E6" w:rsidP="00BD63A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</w:pPr>
          </w:p>
        </w:tc>
        <w:tc>
          <w:tcPr>
            <w:tcW w:w="4707" w:type="pct"/>
          </w:tcPr>
          <w:p w:rsidR="004802E6" w:rsidRPr="0006753C" w:rsidRDefault="004802E6" w:rsidP="003540C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Apologies</w:t>
            </w:r>
            <w:r w:rsidR="0000475A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: </w:t>
            </w:r>
            <w:r w:rsidR="00090729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nil</w:t>
            </w:r>
          </w:p>
        </w:tc>
      </w:tr>
      <w:tr w:rsidR="004802E6" w:rsidRPr="004570C8" w:rsidTr="00F72067">
        <w:trPr>
          <w:jc w:val="center"/>
        </w:trPr>
        <w:tc>
          <w:tcPr>
            <w:tcW w:w="293" w:type="pct"/>
          </w:tcPr>
          <w:p w:rsidR="004802E6" w:rsidRPr="004570C8" w:rsidRDefault="004802E6" w:rsidP="00BD63A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4570C8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2.</w:t>
            </w:r>
          </w:p>
        </w:tc>
        <w:tc>
          <w:tcPr>
            <w:tcW w:w="4707" w:type="pct"/>
          </w:tcPr>
          <w:p w:rsidR="004802E6" w:rsidRDefault="004802E6" w:rsidP="004570C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4570C8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Minutes</w:t>
            </w:r>
            <w:r w:rsidRPr="004570C8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 201</w:t>
            </w:r>
            <w:r w:rsidR="001D7206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8</w:t>
            </w:r>
            <w:r w:rsidRPr="004570C8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 Delegates Meeting (included in Officials Handbook)</w:t>
            </w:r>
          </w:p>
          <w:p w:rsidR="004802E6" w:rsidRDefault="004802E6" w:rsidP="00F209D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4570C8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Minutes are a true and accurate record</w:t>
            </w:r>
          </w:p>
          <w:p w:rsidR="00DC1629" w:rsidRPr="004570C8" w:rsidRDefault="00DC1629" w:rsidP="00067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DC1629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  <w:t>Moved</w:t>
            </w:r>
            <w:r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: </w:t>
            </w:r>
            <w:r w:rsidR="00B04D20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B</w:t>
            </w:r>
            <w:r w:rsidR="000A71DD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unbury Cathedral Grammar School</w:t>
            </w:r>
            <w:r w:rsidR="004A5642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                   </w:t>
            </w:r>
            <w:r w:rsidRPr="00DC1629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  <w:t>Seconded</w:t>
            </w:r>
            <w:r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:</w:t>
            </w:r>
            <w:r w:rsidR="000A71DD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 Newton Moore</w:t>
            </w:r>
            <w:r w:rsidR="0006753C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.  </w:t>
            </w:r>
            <w:r w:rsidR="003540CB" w:rsidRPr="003540CB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  <w:t>C</w:t>
            </w:r>
            <w:r w:rsidR="00CC0F50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  <w:t>arried</w:t>
            </w:r>
          </w:p>
        </w:tc>
      </w:tr>
      <w:tr w:rsidR="004802E6" w:rsidRPr="004570C8" w:rsidTr="00F72067">
        <w:trPr>
          <w:jc w:val="center"/>
        </w:trPr>
        <w:tc>
          <w:tcPr>
            <w:tcW w:w="293" w:type="pct"/>
          </w:tcPr>
          <w:p w:rsidR="004802E6" w:rsidRPr="004570C8" w:rsidRDefault="004802E6" w:rsidP="00BD63A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4570C8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3.</w:t>
            </w:r>
          </w:p>
        </w:tc>
        <w:tc>
          <w:tcPr>
            <w:tcW w:w="4707" w:type="pct"/>
          </w:tcPr>
          <w:p w:rsidR="004802E6" w:rsidRPr="00D74498" w:rsidRDefault="004802E6" w:rsidP="00BD63A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4570C8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Business arising</w:t>
            </w:r>
            <w:r w:rsidR="00D74498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 xml:space="preserve">: </w:t>
            </w:r>
            <w:r w:rsidR="00D74498" w:rsidRPr="00D74498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Nil</w:t>
            </w:r>
          </w:p>
        </w:tc>
      </w:tr>
      <w:tr w:rsidR="004802E6" w:rsidRPr="004570C8" w:rsidTr="00F72067">
        <w:trPr>
          <w:jc w:val="center"/>
        </w:trPr>
        <w:tc>
          <w:tcPr>
            <w:tcW w:w="293" w:type="pct"/>
            <w:shd w:val="clear" w:color="auto" w:fill="auto"/>
          </w:tcPr>
          <w:p w:rsidR="004802E6" w:rsidRPr="004570C8" w:rsidRDefault="004802E6" w:rsidP="00BD63A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4570C8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4.</w:t>
            </w:r>
          </w:p>
        </w:tc>
        <w:tc>
          <w:tcPr>
            <w:tcW w:w="4707" w:type="pct"/>
            <w:shd w:val="clear" w:color="auto" w:fill="auto"/>
          </w:tcPr>
          <w:p w:rsidR="00B04D20" w:rsidRPr="000A71DD" w:rsidRDefault="004802E6" w:rsidP="000A71D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BD63A1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  <w:t>Coordinators Report</w:t>
            </w:r>
            <w:r w:rsidR="000A71DD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 - </w:t>
            </w:r>
            <w:r w:rsidR="000A71DD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Peter Smith</w:t>
            </w:r>
          </w:p>
        </w:tc>
      </w:tr>
      <w:tr w:rsidR="004802E6" w:rsidRPr="004570C8" w:rsidTr="00F72067">
        <w:trPr>
          <w:jc w:val="center"/>
        </w:trPr>
        <w:tc>
          <w:tcPr>
            <w:tcW w:w="293" w:type="pct"/>
          </w:tcPr>
          <w:p w:rsidR="004802E6" w:rsidRPr="004570C8" w:rsidRDefault="004802E6" w:rsidP="00BD63A1">
            <w:pPr>
              <w:tabs>
                <w:tab w:val="num" w:pos="2880"/>
              </w:tabs>
              <w:jc w:val="center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BD63A1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4.1</w:t>
            </w:r>
          </w:p>
        </w:tc>
        <w:tc>
          <w:tcPr>
            <w:tcW w:w="4707" w:type="pct"/>
          </w:tcPr>
          <w:p w:rsidR="004802E6" w:rsidRDefault="004802E6" w:rsidP="00F167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BD63A1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  <w:t>Tiered System</w:t>
            </w:r>
          </w:p>
          <w:p w:rsidR="004802E6" w:rsidRPr="004964D2" w:rsidRDefault="00E67452" w:rsidP="00BF5A1F">
            <w:pPr>
              <w:pStyle w:val="ListParagraph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Allocated </w:t>
            </w:r>
            <w:r w:rsidR="00BF5A1F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sports</w:t>
            </w:r>
            <w:r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 were </w:t>
            </w:r>
            <w:r w:rsidR="00BF5A1F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circulated for checking and schools confirmed they were allocated to the correct tier.</w:t>
            </w:r>
          </w:p>
        </w:tc>
      </w:tr>
      <w:tr w:rsidR="004802E6" w:rsidRPr="004570C8" w:rsidTr="00F72067">
        <w:trPr>
          <w:jc w:val="center"/>
        </w:trPr>
        <w:tc>
          <w:tcPr>
            <w:tcW w:w="293" w:type="pct"/>
          </w:tcPr>
          <w:p w:rsidR="004802E6" w:rsidRPr="004570C8" w:rsidRDefault="004802E6" w:rsidP="00BD63A1">
            <w:pPr>
              <w:tabs>
                <w:tab w:val="num" w:pos="2880"/>
              </w:tabs>
              <w:jc w:val="center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BD63A1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4.2</w:t>
            </w:r>
          </w:p>
        </w:tc>
        <w:tc>
          <w:tcPr>
            <w:tcW w:w="4707" w:type="pct"/>
          </w:tcPr>
          <w:p w:rsidR="004802E6" w:rsidRDefault="004802E6" w:rsidP="00F167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BD63A1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  <w:t>RACWA Sponsorship</w:t>
            </w:r>
          </w:p>
          <w:p w:rsidR="000A71DD" w:rsidRDefault="000A71DD" w:rsidP="000A71DD">
            <w:pPr>
              <w:pStyle w:val="ListParagraph"/>
              <w:widowControl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A</w:t>
            </w:r>
            <w:r w:rsidRPr="00B04D20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cknowledge</w:t>
            </w:r>
            <w:r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d </w:t>
            </w:r>
            <w:r w:rsidRPr="00B04D20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the </w:t>
            </w:r>
            <w:r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continued support of the RAC </w:t>
            </w:r>
          </w:p>
          <w:p w:rsidR="004802E6" w:rsidRPr="000A71DD" w:rsidRDefault="000A71DD" w:rsidP="000A71DD">
            <w:pPr>
              <w:pStyle w:val="ListParagraph"/>
              <w:widowControl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Reported that c</w:t>
            </w:r>
            <w:r w:rsidRPr="00B04D20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osts are on increase, </w:t>
            </w:r>
            <w:r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have already received a </w:t>
            </w:r>
            <w:r w:rsidRPr="00B04D20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cleaning </w:t>
            </w:r>
            <w:r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bill </w:t>
            </w:r>
            <w:r w:rsidRPr="00B04D20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in advance</w:t>
            </w:r>
            <w:r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 from Venues West, s</w:t>
            </w:r>
            <w:r w:rsidRPr="00B04D20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ponsorship ass</w:t>
            </w:r>
            <w:r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ists with these increased cost, also acknowledged Campus Perth and their sponsorship</w:t>
            </w:r>
          </w:p>
        </w:tc>
      </w:tr>
      <w:tr w:rsidR="004802E6" w:rsidRPr="004570C8" w:rsidTr="00F72067">
        <w:trPr>
          <w:jc w:val="center"/>
        </w:trPr>
        <w:tc>
          <w:tcPr>
            <w:tcW w:w="293" w:type="pct"/>
          </w:tcPr>
          <w:p w:rsidR="004802E6" w:rsidRPr="004570C8" w:rsidRDefault="004802E6" w:rsidP="00BD63A1">
            <w:pPr>
              <w:tabs>
                <w:tab w:val="num" w:pos="2880"/>
              </w:tabs>
              <w:jc w:val="center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BD63A1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4.3</w:t>
            </w:r>
          </w:p>
        </w:tc>
        <w:tc>
          <w:tcPr>
            <w:tcW w:w="4707" w:type="pct"/>
          </w:tcPr>
          <w:p w:rsidR="004802E6" w:rsidRPr="006D14A6" w:rsidRDefault="001D7206" w:rsidP="006D1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  <w:t>Venues</w:t>
            </w:r>
          </w:p>
          <w:p w:rsidR="000A71DD" w:rsidRDefault="00B04D20" w:rsidP="00070EF2">
            <w:pPr>
              <w:pStyle w:val="ListParagraph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Split on the volleyball </w:t>
            </w:r>
            <w:r w:rsidR="000A71DD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is unfortunate but unavoidable.</w:t>
            </w:r>
          </w:p>
          <w:p w:rsidR="004802E6" w:rsidRPr="006D14A6" w:rsidRDefault="00B04D20" w:rsidP="00070EF2">
            <w:pPr>
              <w:pStyle w:val="ListParagraph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All venue</w:t>
            </w:r>
            <w:r w:rsidR="0006753C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s</w:t>
            </w:r>
            <w:r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 have been good to work </w:t>
            </w:r>
            <w:r w:rsidR="000A71DD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with</w:t>
            </w:r>
          </w:p>
        </w:tc>
      </w:tr>
      <w:tr w:rsidR="004802E6" w:rsidRPr="004570C8" w:rsidTr="00F72067">
        <w:trPr>
          <w:jc w:val="center"/>
        </w:trPr>
        <w:tc>
          <w:tcPr>
            <w:tcW w:w="293" w:type="pct"/>
          </w:tcPr>
          <w:p w:rsidR="004802E6" w:rsidRPr="004570C8" w:rsidRDefault="004802E6" w:rsidP="00BD63A1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BD63A1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4.4</w:t>
            </w:r>
          </w:p>
        </w:tc>
        <w:tc>
          <w:tcPr>
            <w:tcW w:w="4707" w:type="pct"/>
          </w:tcPr>
          <w:p w:rsidR="004802E6" w:rsidRDefault="001D7206" w:rsidP="00F167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Student Referees</w:t>
            </w:r>
          </w:p>
          <w:p w:rsidR="004802E6" w:rsidRPr="00E67452" w:rsidRDefault="00B04D20" w:rsidP="00F1671C">
            <w:pPr>
              <w:pStyle w:val="ListParagraph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Student refs are welcome, Peter Smith reminded schools that Student refs cannot be paid to referee.  There is </w:t>
            </w:r>
            <w:r w:rsidR="000A71D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currently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some </w:t>
            </w:r>
            <w:r w:rsidR="000A71D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inconsistency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 </w:t>
            </w:r>
            <w:r w:rsidR="000A71D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with this.</w:t>
            </w:r>
          </w:p>
        </w:tc>
      </w:tr>
      <w:tr w:rsidR="004802E6" w:rsidRPr="004570C8" w:rsidTr="00F72067">
        <w:trPr>
          <w:jc w:val="center"/>
        </w:trPr>
        <w:tc>
          <w:tcPr>
            <w:tcW w:w="293" w:type="pct"/>
          </w:tcPr>
          <w:p w:rsidR="004802E6" w:rsidRPr="004570C8" w:rsidRDefault="004802E6" w:rsidP="00BD63A1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BD63A1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4.5</w:t>
            </w:r>
          </w:p>
        </w:tc>
        <w:tc>
          <w:tcPr>
            <w:tcW w:w="4707" w:type="pct"/>
          </w:tcPr>
          <w:p w:rsidR="004802E6" w:rsidRDefault="001D7206" w:rsidP="00F167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Fixtures [promotion and relegation]</w:t>
            </w:r>
          </w:p>
          <w:p w:rsidR="004802E6" w:rsidRDefault="00B04D20" w:rsidP="00B04D20">
            <w:pPr>
              <w:pStyle w:val="ListParagraph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Peter </w:t>
            </w:r>
            <w:r w:rsidR="000A71D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Smith advised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 that although schools are able to nominate which grade they would</w:t>
            </w:r>
            <w:r w:rsidR="00D96C21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 </w:t>
            </w:r>
            <w:r w:rsidR="000A71D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like to p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lay in t</w:t>
            </w:r>
            <w:r w:rsidR="000A71D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here does need to be some forced movement to adjust pool sizes.</w:t>
            </w:r>
          </w:p>
          <w:p w:rsidR="00B04D20" w:rsidRDefault="000A71DD" w:rsidP="000A71DD">
            <w:pPr>
              <w:pStyle w:val="ListParagraph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It was noted that schools from Touch Football playing regions should be nominating for higher grades.</w:t>
            </w:r>
          </w:p>
          <w:p w:rsidR="00B04D20" w:rsidRPr="000A71DD" w:rsidRDefault="00B04D20" w:rsidP="00B04D20">
            <w:pPr>
              <w:pStyle w:val="ListParagraph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0A71D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Permission </w:t>
            </w:r>
            <w:r w:rsidR="000A71D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was sought for</w:t>
            </w:r>
            <w:r w:rsidRPr="000A71D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 a stricter approach on the allocation of grades, based on previous </w:t>
            </w:r>
            <w:r w:rsidR="000A71DD" w:rsidRPr="000A71D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year’s</w:t>
            </w:r>
            <w:r w:rsidRPr="000A71D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 results</w:t>
            </w:r>
          </w:p>
          <w:p w:rsidR="00B04D20" w:rsidRPr="00B04D20" w:rsidRDefault="000A71DD" w:rsidP="00B04D2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0A71DD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Action: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 </w:t>
            </w:r>
            <w:r w:rsidR="00B04D20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Referred back to the Regional reps</w:t>
            </w:r>
          </w:p>
        </w:tc>
      </w:tr>
      <w:tr w:rsidR="004802E6" w:rsidRPr="004570C8" w:rsidTr="00F72067">
        <w:trPr>
          <w:jc w:val="center"/>
        </w:trPr>
        <w:tc>
          <w:tcPr>
            <w:tcW w:w="293" w:type="pct"/>
          </w:tcPr>
          <w:p w:rsidR="004802E6" w:rsidRPr="00BD63A1" w:rsidRDefault="004802E6" w:rsidP="00BD63A1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BD63A1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4.6</w:t>
            </w:r>
          </w:p>
        </w:tc>
        <w:tc>
          <w:tcPr>
            <w:tcW w:w="4707" w:type="pct"/>
          </w:tcPr>
          <w:p w:rsidR="004802E6" w:rsidRDefault="001D7206" w:rsidP="00F167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Active Achievers</w:t>
            </w:r>
          </w:p>
          <w:p w:rsidR="00691EE3" w:rsidRDefault="00B04D20" w:rsidP="009C1B2C">
            <w:pPr>
              <w:pStyle w:val="ListParagraph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M</w:t>
            </w:r>
            <w:r w:rsidR="00DF58CA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essage of Road Safety introduced this year, the r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esponses may be followed up with</w:t>
            </w:r>
            <w:r w:rsidR="00DF58CA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 interviews of students by the RAC</w:t>
            </w:r>
          </w:p>
          <w:p w:rsidR="000A71DD" w:rsidRDefault="00B04D20" w:rsidP="009C1B2C">
            <w:pPr>
              <w:pStyle w:val="ListParagraph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Numbers have declined </w:t>
            </w:r>
            <w:r w:rsid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-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feedback </w:t>
            </w:r>
            <w:r w:rsidR="000A71D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was </w:t>
            </w:r>
            <w:r w:rsidR="00D96C21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sought </w:t>
            </w:r>
            <w:r w:rsidR="000A71D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from the delegates.</w:t>
            </w:r>
          </w:p>
          <w:p w:rsidR="00DF58CA" w:rsidRDefault="00DF58CA" w:rsidP="0006753C">
            <w:pPr>
              <w:pStyle w:val="ListParagraph"/>
              <w:widowControl/>
              <w:numPr>
                <w:ilvl w:val="1"/>
                <w:numId w:val="1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Was mentioned that t</w:t>
            </w:r>
            <w:r w:rsidR="00D96C21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he</w:t>
            </w:r>
            <w:r w:rsidR="00522AB9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 importance has been lost</w:t>
            </w:r>
            <w:bookmarkStart w:id="0" w:name="_GoBack"/>
            <w:bookmarkEnd w:id="0"/>
          </w:p>
          <w:p w:rsidR="00B04D20" w:rsidRDefault="00DF58CA" w:rsidP="0006753C">
            <w:pPr>
              <w:pStyle w:val="ListParagraph"/>
              <w:widowControl/>
              <w:numPr>
                <w:ilvl w:val="1"/>
                <w:numId w:val="1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Comment that a</w:t>
            </w:r>
            <w:r w:rsidR="00B04D20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lthough it has no competitive element it is still worth acknowledgment</w:t>
            </w:r>
          </w:p>
          <w:p w:rsidR="00B04D20" w:rsidRDefault="00D96C21" w:rsidP="0006753C">
            <w:pPr>
              <w:pStyle w:val="ListParagraph"/>
              <w:widowControl/>
              <w:numPr>
                <w:ilvl w:val="1"/>
                <w:numId w:val="1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More about just recognising the leaders</w:t>
            </w:r>
            <w:r w:rsidR="00DF58CA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 rather than the accolades of winning</w:t>
            </w:r>
          </w:p>
          <w:p w:rsidR="00D96C21" w:rsidRDefault="00D96C21" w:rsidP="0006753C">
            <w:pPr>
              <w:pStyle w:val="ListParagraph"/>
              <w:widowControl/>
              <w:numPr>
                <w:ilvl w:val="1"/>
                <w:numId w:val="1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Sugges</w:t>
            </w:r>
            <w:r w:rsidR="00DF58CA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tion to make the process </w:t>
            </w:r>
            <w:r w:rsidR="00265055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simpler without</w:t>
            </w:r>
            <w:r w:rsidR="00DF58CA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 a written application, purely school nomination of students, as per DHS Country Week.</w:t>
            </w:r>
          </w:p>
          <w:p w:rsidR="00DF58CA" w:rsidRPr="00DF58CA" w:rsidRDefault="00DF58CA" w:rsidP="00DF58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0A71DD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Action: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 Referred back to the Regional reps</w:t>
            </w:r>
          </w:p>
        </w:tc>
      </w:tr>
      <w:tr w:rsidR="00982BFB" w:rsidRPr="004570C8" w:rsidTr="00F72067">
        <w:trPr>
          <w:jc w:val="center"/>
        </w:trPr>
        <w:tc>
          <w:tcPr>
            <w:tcW w:w="293" w:type="pct"/>
          </w:tcPr>
          <w:p w:rsidR="00982BFB" w:rsidRPr="00BD63A1" w:rsidRDefault="00982BFB" w:rsidP="00BD63A1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lastRenderedPageBreak/>
              <w:t>4.7</w:t>
            </w:r>
          </w:p>
        </w:tc>
        <w:tc>
          <w:tcPr>
            <w:tcW w:w="4707" w:type="pct"/>
          </w:tcPr>
          <w:p w:rsidR="00982BFB" w:rsidRDefault="001D7206" w:rsidP="00F167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Leadership Forum</w:t>
            </w:r>
          </w:p>
          <w:p w:rsidR="006F4060" w:rsidRDefault="00DF58CA" w:rsidP="009C1B2C">
            <w:pPr>
              <w:pStyle w:val="ListParagraph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Timing - f</w:t>
            </w:r>
            <w:r w:rsidR="00D96C21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inals day is difficult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 for planning</w:t>
            </w:r>
          </w:p>
          <w:p w:rsidR="00DF58CA" w:rsidRDefault="00DF58CA" w:rsidP="009C1B2C">
            <w:pPr>
              <w:pStyle w:val="ListParagraph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Wednesday may be a better option.</w:t>
            </w:r>
          </w:p>
          <w:p w:rsidR="00DF58CA" w:rsidRDefault="00DF58CA" w:rsidP="00DF58CA">
            <w:pPr>
              <w:pStyle w:val="ListParagraph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Add a specific </w:t>
            </w:r>
            <w:r w:rsidR="00D96C21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survey question</w:t>
            </w:r>
          </w:p>
          <w:p w:rsidR="00D96C21" w:rsidRPr="00D96C21" w:rsidRDefault="00DF58CA" w:rsidP="00D96C21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0A71DD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Action: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 Referred back to the Regional reps</w:t>
            </w:r>
          </w:p>
        </w:tc>
      </w:tr>
      <w:tr w:rsidR="00DF58CA" w:rsidRPr="004570C8" w:rsidTr="00F72067">
        <w:trPr>
          <w:jc w:val="center"/>
        </w:trPr>
        <w:tc>
          <w:tcPr>
            <w:tcW w:w="293" w:type="pct"/>
          </w:tcPr>
          <w:p w:rsidR="00DF58CA" w:rsidRDefault="00DF58CA" w:rsidP="00BD63A1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4.8</w:t>
            </w:r>
          </w:p>
        </w:tc>
        <w:tc>
          <w:tcPr>
            <w:tcW w:w="4707" w:type="pct"/>
          </w:tcPr>
          <w:p w:rsidR="00DF58CA" w:rsidRDefault="00DF58CA" w:rsidP="00F167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Online Scoring</w:t>
            </w:r>
          </w:p>
          <w:p w:rsidR="00DF58CA" w:rsidRPr="00DF58CA" w:rsidRDefault="00DF58CA" w:rsidP="00F167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An online App based scoring system is being trialled at DHS Country week this year.  If successful will most likely be implemented next year.</w:t>
            </w:r>
          </w:p>
        </w:tc>
      </w:tr>
      <w:tr w:rsidR="004802E6" w:rsidRPr="004570C8" w:rsidTr="00F72067">
        <w:trPr>
          <w:jc w:val="center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:rsidR="004802E6" w:rsidRPr="004570C8" w:rsidRDefault="004802E6" w:rsidP="00BD63A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4570C8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5.</w:t>
            </w:r>
          </w:p>
        </w:tc>
        <w:tc>
          <w:tcPr>
            <w:tcW w:w="4707" w:type="pct"/>
            <w:tcBorders>
              <w:bottom w:val="single" w:sz="4" w:space="0" w:color="auto"/>
            </w:tcBorders>
            <w:shd w:val="clear" w:color="auto" w:fill="auto"/>
          </w:tcPr>
          <w:p w:rsidR="004802E6" w:rsidRPr="004964D2" w:rsidRDefault="004802E6" w:rsidP="00F167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4964D2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Delegates Election</w:t>
            </w:r>
          </w:p>
          <w:p w:rsidR="004802E6" w:rsidRPr="0006753C" w:rsidRDefault="004802E6" w:rsidP="00F1671C">
            <w:pPr>
              <w:widowControl/>
              <w:tabs>
                <w:tab w:val="left" w:pos="2268"/>
                <w:tab w:val="left" w:pos="439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06753C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Great Southern</w:t>
            </w:r>
            <w:r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 - Nathan Symon</w:t>
            </w:r>
            <w:r w:rsid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d</w:t>
            </w:r>
            <w:r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s</w:t>
            </w:r>
            <w:r w:rsidR="00000D6A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 </w:t>
            </w:r>
            <w:r w:rsidR="00ED7EED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– Great Southern Grammar</w:t>
            </w:r>
          </w:p>
          <w:p w:rsidR="004802E6" w:rsidRPr="0006753C" w:rsidRDefault="004802E6" w:rsidP="00F1671C">
            <w:pPr>
              <w:widowControl/>
              <w:tabs>
                <w:tab w:val="left" w:pos="2268"/>
                <w:tab w:val="left" w:pos="439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Nominated</w:t>
            </w:r>
            <w:r w:rsidR="00447CB3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:</w:t>
            </w:r>
            <w:r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 </w:t>
            </w:r>
            <w:r w:rsidR="00D96C21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Great Southern Grammar  </w:t>
            </w:r>
            <w:r w:rsidR="004E48FF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    </w:t>
            </w:r>
            <w:r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Seconded:</w:t>
            </w:r>
            <w:r w:rsidR="00DC1629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 </w:t>
            </w:r>
            <w:r w:rsidR="00740AEC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Albany</w:t>
            </w:r>
          </w:p>
          <w:p w:rsidR="004802E6" w:rsidRPr="0006753C" w:rsidRDefault="004802E6" w:rsidP="00F1671C">
            <w:pPr>
              <w:widowControl/>
              <w:tabs>
                <w:tab w:val="left" w:pos="2268"/>
                <w:tab w:val="left" w:pos="439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06753C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Eastern</w:t>
            </w:r>
            <w:r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 – </w:t>
            </w:r>
            <w:r w:rsidR="00447CB3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Matt </w:t>
            </w:r>
            <w:r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Lovejoy </w:t>
            </w:r>
            <w:r w:rsidR="00DF58CA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- </w:t>
            </w:r>
            <w:r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Esperance</w:t>
            </w:r>
            <w:r w:rsidRPr="0006753C">
              <w:rPr>
                <w:rFonts w:ascii="Arial" w:hAnsi="Arial" w:cs="Arial"/>
                <w:i/>
                <w:color w:val="auto"/>
                <w:kern w:val="0"/>
                <w:sz w:val="18"/>
                <w:szCs w:val="18"/>
                <w:lang w:val="en-AU" w:eastAsia="en-US"/>
              </w:rPr>
              <w:t xml:space="preserve"> </w:t>
            </w:r>
            <w:r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SHS</w:t>
            </w:r>
          </w:p>
          <w:p w:rsidR="004802E6" w:rsidRPr="0006753C" w:rsidRDefault="004802E6" w:rsidP="00F1671C">
            <w:pPr>
              <w:widowControl/>
              <w:tabs>
                <w:tab w:val="left" w:pos="2268"/>
                <w:tab w:val="left" w:pos="439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Nominated</w:t>
            </w:r>
            <w:r w:rsidR="00F4450E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:</w:t>
            </w:r>
            <w:r w:rsidR="005E6EB5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 </w:t>
            </w:r>
            <w:r w:rsidR="00D96C21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Esperance</w:t>
            </w:r>
            <w:r w:rsidR="00F4450E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  </w:t>
            </w:r>
            <w:r w:rsidR="004E48FF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      </w:t>
            </w:r>
            <w:r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Seconded: </w:t>
            </w:r>
            <w:r w:rsidR="00D96C21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B</w:t>
            </w:r>
            <w:r w:rsidR="00DF58CA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unbury </w:t>
            </w:r>
            <w:r w:rsidR="00D96C21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C</w:t>
            </w:r>
            <w:r w:rsidR="00DF58CA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athedral </w:t>
            </w:r>
            <w:r w:rsidR="00D96C21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G</w:t>
            </w:r>
            <w:r w:rsidR="00DF58CA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rammar </w:t>
            </w:r>
            <w:r w:rsidR="00D96C21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S</w:t>
            </w:r>
            <w:r w:rsidR="00DF58CA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chool</w:t>
            </w:r>
          </w:p>
          <w:p w:rsidR="004802E6" w:rsidRPr="0006753C" w:rsidRDefault="004802E6" w:rsidP="00F1671C">
            <w:pPr>
              <w:widowControl/>
              <w:tabs>
                <w:tab w:val="left" w:pos="2268"/>
                <w:tab w:val="left" w:pos="439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06753C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Central</w:t>
            </w:r>
            <w:r w:rsidR="00DF58CA" w:rsidRPr="0006753C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 xml:space="preserve"> </w:t>
            </w:r>
            <w:r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- Leith Woods </w:t>
            </w:r>
            <w:r w:rsidR="00DF58CA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- </w:t>
            </w:r>
            <w:r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Northam</w:t>
            </w:r>
            <w:r w:rsidR="00ED7EED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 SHS</w:t>
            </w:r>
          </w:p>
          <w:p w:rsidR="004802E6" w:rsidRPr="0006753C" w:rsidRDefault="004802E6" w:rsidP="00F1671C">
            <w:pPr>
              <w:widowControl/>
              <w:tabs>
                <w:tab w:val="left" w:pos="2268"/>
                <w:tab w:val="left" w:pos="439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Nominated</w:t>
            </w:r>
            <w:r w:rsidR="00000D6A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: </w:t>
            </w:r>
            <w:r w:rsidR="00DF58CA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Northam </w:t>
            </w:r>
            <w:r w:rsidR="004E48FF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          </w:t>
            </w:r>
            <w:r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Seconded :</w:t>
            </w:r>
            <w:r w:rsidR="00463FB5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 </w:t>
            </w:r>
            <w:r w:rsidR="00D96C21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Esperance</w:t>
            </w:r>
            <w:r w:rsidR="00DF58CA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 SHS</w:t>
            </w:r>
          </w:p>
          <w:p w:rsidR="00D96C21" w:rsidRPr="0006753C" w:rsidRDefault="004802E6" w:rsidP="00F1671C">
            <w:pPr>
              <w:widowControl/>
              <w:tabs>
                <w:tab w:val="left" w:pos="2268"/>
                <w:tab w:val="left" w:pos="439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06753C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Northern</w:t>
            </w:r>
            <w:r w:rsidR="005F02FB" w:rsidRPr="0006753C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 xml:space="preserve"> </w:t>
            </w:r>
            <w:r w:rsidR="00740AEC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–</w:t>
            </w:r>
            <w:r w:rsidR="00DF58CA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 Kununurra   Ja</w:t>
            </w:r>
            <w:r w:rsidR="00D96C21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mes</w:t>
            </w:r>
            <w:r w:rsidR="00DF58CA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 Castles</w:t>
            </w:r>
          </w:p>
          <w:p w:rsidR="004802E6" w:rsidRPr="0006753C" w:rsidRDefault="004802E6" w:rsidP="00F1671C">
            <w:pPr>
              <w:widowControl/>
              <w:tabs>
                <w:tab w:val="left" w:pos="2268"/>
                <w:tab w:val="left" w:pos="439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Nominated</w:t>
            </w:r>
            <w:r w:rsidR="00463FB5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: </w:t>
            </w:r>
            <w:r w:rsidR="00D96C21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Kununurra </w:t>
            </w:r>
            <w:r w:rsidR="00740AEC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  </w:t>
            </w:r>
            <w:r w:rsidR="004E48FF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     </w:t>
            </w:r>
            <w:r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Seconded</w:t>
            </w:r>
            <w:r w:rsidR="00ED7EED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: </w:t>
            </w:r>
            <w:r w:rsidR="00740AEC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 </w:t>
            </w:r>
            <w:r w:rsidR="00DF58CA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Northam</w:t>
            </w:r>
          </w:p>
          <w:p w:rsidR="004802E6" w:rsidRPr="0006753C" w:rsidRDefault="004802E6" w:rsidP="00F1671C">
            <w:pPr>
              <w:widowControl/>
              <w:tabs>
                <w:tab w:val="left" w:pos="2268"/>
                <w:tab w:val="left" w:pos="439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06753C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South West</w:t>
            </w:r>
            <w:r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- </w:t>
            </w:r>
            <w:r w:rsidR="00AF0863" w:rsidRPr="0006753C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Jason Reid – Bunbury Cathedral Grammar School</w:t>
            </w:r>
          </w:p>
          <w:p w:rsidR="004E48FF" w:rsidRPr="00CC0F50" w:rsidRDefault="00DF58CA" w:rsidP="0006753C">
            <w:pPr>
              <w:widowControl/>
              <w:tabs>
                <w:tab w:val="left" w:pos="2268"/>
                <w:tab w:val="left" w:pos="439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4570C8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No</w:t>
            </w:r>
            <w:r w:rsidRPr="00DF58CA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minated: Bunbury Cathedral Grammar School</w:t>
            </w:r>
            <w:r w:rsidR="004E48FF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       </w:t>
            </w:r>
            <w:r w:rsidRPr="00DF58CA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Seconded: </w:t>
            </w:r>
            <w:r w:rsidR="00D96C21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Manea</w:t>
            </w:r>
            <w:r w:rsidR="00CC0F50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               </w:t>
            </w:r>
            <w:r w:rsidR="00CC0F50" w:rsidRPr="004E48FF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Carried</w:t>
            </w:r>
          </w:p>
        </w:tc>
      </w:tr>
      <w:tr w:rsidR="004802E6" w:rsidRPr="004570C8" w:rsidTr="00F72067">
        <w:trPr>
          <w:jc w:val="center"/>
        </w:trPr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4802E6" w:rsidRPr="004570C8" w:rsidRDefault="004802E6" w:rsidP="00BD63A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BD63A1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6.</w:t>
            </w:r>
          </w:p>
        </w:tc>
        <w:tc>
          <w:tcPr>
            <w:tcW w:w="4707" w:type="pct"/>
            <w:tcBorders>
              <w:top w:val="single" w:sz="4" w:space="0" w:color="auto"/>
            </w:tcBorders>
            <w:shd w:val="clear" w:color="auto" w:fill="auto"/>
          </w:tcPr>
          <w:p w:rsidR="004802E6" w:rsidRPr="00910B11" w:rsidRDefault="004802E6" w:rsidP="00BD63A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4570C8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General Business</w:t>
            </w:r>
          </w:p>
        </w:tc>
      </w:tr>
      <w:tr w:rsidR="00DC1629" w:rsidRPr="004570C8" w:rsidTr="00F72067">
        <w:trPr>
          <w:jc w:val="center"/>
        </w:trPr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DC1629" w:rsidRPr="00BD63A1" w:rsidRDefault="00DC1629" w:rsidP="00BD63A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6.1</w:t>
            </w:r>
          </w:p>
        </w:tc>
        <w:tc>
          <w:tcPr>
            <w:tcW w:w="4707" w:type="pct"/>
            <w:tcBorders>
              <w:top w:val="single" w:sz="4" w:space="0" w:color="auto"/>
            </w:tcBorders>
            <w:shd w:val="clear" w:color="auto" w:fill="auto"/>
          </w:tcPr>
          <w:p w:rsidR="003E7566" w:rsidRDefault="00AF0863" w:rsidP="00DD25AB">
            <w:pPr>
              <w:widowControl/>
              <w:tabs>
                <w:tab w:val="left" w:pos="1693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3E7566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Australian Olympic Committee</w:t>
            </w:r>
            <w:r w:rsidRPr="00AF0863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 xml:space="preserve"> - Lisa Lilleyman, State Manager – Pierre de Coubertin Awards</w:t>
            </w:r>
            <w:r w:rsidR="003E7566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.</w:t>
            </w:r>
          </w:p>
          <w:p w:rsidR="004E48FF" w:rsidRPr="00FF5679" w:rsidRDefault="004E48FF" w:rsidP="004E48FF">
            <w:pPr>
              <w:widowControl/>
              <w:tabs>
                <w:tab w:val="left" w:pos="1693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US"/>
              </w:rPr>
              <w:t>A presentation on the new structure of the Awards was presented to all staff and student leaders.  Information was circulated</w:t>
            </w:r>
          </w:p>
        </w:tc>
      </w:tr>
      <w:tr w:rsidR="004802E6" w:rsidRPr="004570C8" w:rsidTr="00F72067">
        <w:trPr>
          <w:jc w:val="center"/>
        </w:trPr>
        <w:tc>
          <w:tcPr>
            <w:tcW w:w="293" w:type="pct"/>
          </w:tcPr>
          <w:p w:rsidR="004802E6" w:rsidRPr="004570C8" w:rsidRDefault="00DC1629" w:rsidP="00BD63A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6.2</w:t>
            </w:r>
          </w:p>
        </w:tc>
        <w:tc>
          <w:tcPr>
            <w:tcW w:w="4707" w:type="pct"/>
          </w:tcPr>
          <w:p w:rsidR="00BF5A1F" w:rsidRDefault="00AF0863" w:rsidP="00CD49C5">
            <w:pPr>
              <w:widowControl/>
              <w:tabs>
                <w:tab w:val="left" w:pos="1693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3E7566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  <w:t>Campus Perth</w:t>
            </w:r>
            <w:r w:rsidRPr="00AF0863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 – Alaine Bailey, Sales Executive </w:t>
            </w:r>
            <w:r w:rsidR="00BF5A1F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–</w:t>
            </w:r>
            <w:r w:rsidRPr="00AF0863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 sponsorship</w:t>
            </w:r>
          </w:p>
          <w:p w:rsidR="004E48FF" w:rsidRPr="00463FB5" w:rsidRDefault="004E48FF" w:rsidP="0006753C">
            <w:pPr>
              <w:widowControl/>
              <w:tabs>
                <w:tab w:val="left" w:pos="1693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A presentation about Campus Perth and the accommodation opportunities was presents to all staff and student leaders</w:t>
            </w:r>
            <w:r w:rsidR="0006753C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.  </w:t>
            </w:r>
            <w:r w:rsidRPr="004E48FF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Information was circulated</w:t>
            </w:r>
          </w:p>
        </w:tc>
      </w:tr>
      <w:tr w:rsidR="00AF0863" w:rsidRPr="004570C8" w:rsidTr="00F72067">
        <w:trPr>
          <w:jc w:val="center"/>
        </w:trPr>
        <w:tc>
          <w:tcPr>
            <w:tcW w:w="293" w:type="pct"/>
          </w:tcPr>
          <w:p w:rsidR="00AF0863" w:rsidRPr="004570C8" w:rsidRDefault="00AF0863" w:rsidP="00BD63A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BD63A1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6.3</w:t>
            </w:r>
          </w:p>
        </w:tc>
        <w:tc>
          <w:tcPr>
            <w:tcW w:w="4707" w:type="pct"/>
          </w:tcPr>
          <w:p w:rsidR="008D385E" w:rsidRPr="00AE41BF" w:rsidRDefault="00AF0863" w:rsidP="004A5642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BD63A1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  <w:t>Sport Rules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  <w:t>/Specifics</w:t>
            </w:r>
          </w:p>
          <w:p w:rsidR="00AE41BF" w:rsidRPr="00AE41BF" w:rsidRDefault="00AE41BF" w:rsidP="00AE41BF">
            <w:pPr>
              <w:pStyle w:val="ListParagraph"/>
              <w:widowControl/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4E48FF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  <w:t>Touch Football</w:t>
            </w:r>
            <w:r w:rsidRPr="00AE41BF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 – Ch</w:t>
            </w:r>
            <w:r w:rsidR="004E48FF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anges to sport specific rules were provided to Peter Smith to bring them in line with </w:t>
            </w:r>
            <w:r w:rsidR="00265055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c</w:t>
            </w:r>
            <w:r w:rsidR="004E48FF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hanges made by the NSO.</w:t>
            </w:r>
          </w:p>
          <w:p w:rsidR="00AE41BF" w:rsidRPr="00AE41BF" w:rsidRDefault="00AE41BF" w:rsidP="00AE41BF">
            <w:pPr>
              <w:pStyle w:val="ListParagraph"/>
              <w:widowControl/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Hockey – </w:t>
            </w:r>
            <w:r w:rsidRPr="00AE41BF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consider quarters</w:t>
            </w:r>
            <w:r w:rsidR="003D38A1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. </w:t>
            </w:r>
            <w:r w:rsidR="00CC0F50" w:rsidRPr="00CC0F50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Query regarding travel subsidy for regional teams to attend the finals</w:t>
            </w:r>
          </w:p>
          <w:p w:rsidR="004E48FF" w:rsidRPr="004E48FF" w:rsidRDefault="00AE41BF" w:rsidP="004E48FF">
            <w:pPr>
              <w:pStyle w:val="ListParagraph"/>
              <w:widowControl/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Volleyball – </w:t>
            </w:r>
            <w:r w:rsidR="004E48FF" w:rsidRPr="004E48FF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consider ways to</w:t>
            </w:r>
            <w:r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 avoid draws, </w:t>
            </w:r>
          </w:p>
          <w:p w:rsidR="006E7A5A" w:rsidRPr="004E48FF" w:rsidRDefault="006E7A5A" w:rsidP="004E48FF">
            <w:pPr>
              <w:pStyle w:val="ListParagraph"/>
              <w:widowControl/>
              <w:numPr>
                <w:ilvl w:val="1"/>
                <w:numId w:val="1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4E48FF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Duty</w:t>
            </w:r>
            <w:r w:rsidRPr="004E48FF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 – </w:t>
            </w:r>
            <w:r w:rsidRPr="004E48FF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recommendations</w:t>
            </w:r>
            <w:r w:rsidR="004E48FF" w:rsidRPr="004E48FF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 to do duty within o</w:t>
            </w:r>
            <w:r w:rsidRPr="004E48FF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wn grades, duty is working well</w:t>
            </w:r>
          </w:p>
          <w:p w:rsidR="006E7A5A" w:rsidRDefault="006E7A5A" w:rsidP="00AE41BF">
            <w:pPr>
              <w:pStyle w:val="ListParagraph"/>
              <w:widowControl/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4E48FF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  <w:t>Soccer</w:t>
            </w:r>
            <w:r w:rsidR="004E48FF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 – </w:t>
            </w:r>
            <w:r w:rsidR="004E48FF" w:rsidRPr="004E48FF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some</w:t>
            </w:r>
            <w:r w:rsidR="004E48FF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 duties</w:t>
            </w:r>
            <w:r w:rsidRPr="004E48FF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 not bei</w:t>
            </w:r>
            <w:r w:rsidR="004E48FF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ng</w:t>
            </w:r>
            <w:r w:rsidRPr="006E7A5A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 covered</w:t>
            </w:r>
            <w:r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, </w:t>
            </w:r>
            <w:r w:rsidR="004E48FF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schools were advised to report non-attendance of teams t</w:t>
            </w:r>
            <w:r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o </w:t>
            </w:r>
            <w:r w:rsidR="004E48FF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the sport </w:t>
            </w:r>
            <w:r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coordinator</w:t>
            </w:r>
          </w:p>
          <w:p w:rsidR="006E7A5A" w:rsidRPr="006E7A5A" w:rsidRDefault="006E7A5A" w:rsidP="004E48FF">
            <w:pPr>
              <w:pStyle w:val="ListParagraph"/>
              <w:widowControl/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4E48FF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  <w:t>AFL</w:t>
            </w:r>
            <w:r w:rsidR="004E48FF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- playing on larger fields could hav</w:t>
            </w:r>
            <w:r w:rsidR="003D38A1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e allowed for larger team sizes.</w:t>
            </w:r>
          </w:p>
        </w:tc>
      </w:tr>
      <w:tr w:rsidR="00AF0863" w:rsidRPr="004570C8" w:rsidTr="00F72067">
        <w:trPr>
          <w:jc w:val="center"/>
        </w:trPr>
        <w:tc>
          <w:tcPr>
            <w:tcW w:w="293" w:type="pct"/>
          </w:tcPr>
          <w:p w:rsidR="00AF0863" w:rsidRPr="00BD63A1" w:rsidRDefault="00AF0863" w:rsidP="00BD63A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6.4</w:t>
            </w:r>
          </w:p>
        </w:tc>
        <w:tc>
          <w:tcPr>
            <w:tcW w:w="4707" w:type="pct"/>
          </w:tcPr>
          <w:p w:rsidR="00AF0863" w:rsidRPr="00DC1629" w:rsidRDefault="00AF0863" w:rsidP="00067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DC1629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Closing Ceremony 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- </w:t>
            </w:r>
            <w:r w:rsidRPr="00691EE3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Details</w:t>
            </w:r>
            <w:r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 in the Handbook</w:t>
            </w:r>
            <w:r w:rsidR="006E7A5A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  Anthem</w:t>
            </w:r>
            <w:r w:rsidR="004E48FF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 there will be </w:t>
            </w:r>
            <w:r w:rsidR="006E7A5A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1</w:t>
            </w:r>
            <w:r w:rsidR="00CC0F50" w:rsidRPr="00CC0F50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vertAlign w:val="superscript"/>
                <w:lang w:val="en-AU" w:eastAsia="en-US"/>
              </w:rPr>
              <w:t>st</w:t>
            </w:r>
            <w:r w:rsidR="00CC0F50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 </w:t>
            </w:r>
            <w:r w:rsidR="006E7A5A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verse</w:t>
            </w:r>
            <w:r w:rsidR="004E48FF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 only</w:t>
            </w:r>
          </w:p>
        </w:tc>
      </w:tr>
      <w:tr w:rsidR="00AF0863" w:rsidRPr="004570C8" w:rsidTr="00F72067">
        <w:trPr>
          <w:jc w:val="center"/>
        </w:trPr>
        <w:tc>
          <w:tcPr>
            <w:tcW w:w="293" w:type="pct"/>
          </w:tcPr>
          <w:p w:rsidR="00AF0863" w:rsidRDefault="00AF0863" w:rsidP="00BD63A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6.5</w:t>
            </w:r>
          </w:p>
        </w:tc>
        <w:tc>
          <w:tcPr>
            <w:tcW w:w="4707" w:type="pct"/>
          </w:tcPr>
          <w:p w:rsidR="00AF0863" w:rsidRPr="00691EE3" w:rsidRDefault="00DD25AB" w:rsidP="004E48FF">
            <w:pPr>
              <w:widowControl/>
              <w:tabs>
                <w:tab w:val="left" w:pos="373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Transport </w:t>
            </w:r>
            <w:r w:rsidR="004E48FF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  <w:t>–</w:t>
            </w:r>
            <w:r w:rsidR="006E7A5A" w:rsidRPr="004E48FF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 </w:t>
            </w:r>
            <w:r w:rsidR="004E48FF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Feedback was that the transport plan for this year worked well.  Schools have their own exit transport plans.</w:t>
            </w:r>
          </w:p>
        </w:tc>
      </w:tr>
      <w:tr w:rsidR="00DD25AB" w:rsidRPr="004570C8" w:rsidTr="00F72067">
        <w:trPr>
          <w:jc w:val="center"/>
        </w:trPr>
        <w:tc>
          <w:tcPr>
            <w:tcW w:w="293" w:type="pct"/>
          </w:tcPr>
          <w:p w:rsidR="00DD25AB" w:rsidRDefault="00DD25AB" w:rsidP="00BD63A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AU" w:eastAsia="en-US"/>
              </w:rPr>
              <w:t>6.6</w:t>
            </w:r>
          </w:p>
        </w:tc>
        <w:tc>
          <w:tcPr>
            <w:tcW w:w="4707" w:type="pct"/>
          </w:tcPr>
          <w:p w:rsidR="00DD25AB" w:rsidRDefault="00DD25AB" w:rsidP="00BD63A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  <w:t>Strategic Discussion</w:t>
            </w:r>
            <w:r w:rsidR="004A5642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- </w:t>
            </w:r>
            <w:r w:rsidR="004A5642" w:rsidRPr="004A5642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Introduction of Indoor Cricket and </w:t>
            </w:r>
            <w:r w:rsidR="006E7A5A" w:rsidRPr="004A5642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Badminton</w:t>
            </w:r>
          </w:p>
          <w:p w:rsidR="006E7A5A" w:rsidRDefault="006E7A5A" w:rsidP="006E7A5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3D38A1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  <w:t>Indoor Cricke</w:t>
            </w:r>
            <w:r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t - proposa</w:t>
            </w:r>
            <w:r w:rsidR="0006753C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l was presented - </w:t>
            </w:r>
            <w:r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general approval </w:t>
            </w:r>
            <w:r w:rsidR="0006753C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for introduction in 2020</w:t>
            </w:r>
          </w:p>
          <w:p w:rsidR="003D38A1" w:rsidRDefault="006E7A5A" w:rsidP="006E7A5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3D38A1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  <w:t>Badminton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 </w:t>
            </w:r>
            <w:r w:rsidR="0006229E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  <w:t>–</w:t>
            </w:r>
            <w:r w:rsidR="004E48FF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 </w:t>
            </w:r>
            <w:r w:rsidR="004E48FF" w:rsidRPr="004E48FF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 proposal from Badminton WA, was limited support from schools</w:t>
            </w:r>
            <w:r w:rsidR="004E48FF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, refer back to Badminton WA</w:t>
            </w:r>
          </w:p>
          <w:p w:rsidR="0006229E" w:rsidRDefault="003D38A1" w:rsidP="0026505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Netball – </w:t>
            </w:r>
            <w:r w:rsidRPr="003D38A1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A request was put forward for the electronic scoreboards to be </w:t>
            </w:r>
            <w:r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used.  T</w:t>
            </w:r>
            <w:r w:rsidR="00265055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his</w:t>
            </w:r>
            <w:r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 request will be passed onto the sport coordinator.</w:t>
            </w:r>
          </w:p>
        </w:tc>
      </w:tr>
      <w:tr w:rsidR="00AF0863" w:rsidRPr="004570C8" w:rsidTr="00F72067">
        <w:trPr>
          <w:trHeight w:val="194"/>
          <w:jc w:val="center"/>
        </w:trPr>
        <w:tc>
          <w:tcPr>
            <w:tcW w:w="293" w:type="pct"/>
          </w:tcPr>
          <w:p w:rsidR="00AF0863" w:rsidRPr="004570C8" w:rsidRDefault="00AF0863" w:rsidP="00BD63A1">
            <w:pPr>
              <w:widowControl/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Arial" w:hAnsi="Arial" w:cs="Arial"/>
                <w:color w:val="auto"/>
                <w:kern w:val="0"/>
                <w:lang w:val="en-AU" w:eastAsia="en-US"/>
              </w:rPr>
            </w:pPr>
          </w:p>
        </w:tc>
        <w:tc>
          <w:tcPr>
            <w:tcW w:w="4707" w:type="pct"/>
          </w:tcPr>
          <w:p w:rsidR="00AF0863" w:rsidRPr="004570C8" w:rsidRDefault="00AF0863" w:rsidP="00CC0F50">
            <w:pPr>
              <w:widowControl/>
              <w:overflowPunct/>
              <w:autoSpaceDE/>
              <w:autoSpaceDN/>
              <w:adjustRightInd/>
              <w:ind w:left="128"/>
              <w:textAlignment w:val="auto"/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</w:pPr>
            <w:r w:rsidRPr="004570C8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Meeting closed </w:t>
            </w:r>
            <w:r w:rsidR="008D385E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8.55</w:t>
            </w:r>
            <w:r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am</w:t>
            </w:r>
            <w:r w:rsidR="00CC0F50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        </w:t>
            </w:r>
            <w:r w:rsidR="00B8707C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Next meeting: R</w:t>
            </w:r>
            <w:r w:rsidRPr="004570C8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egional </w:t>
            </w:r>
            <w:r w:rsidR="00B8707C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D</w:t>
            </w:r>
            <w:r w:rsidRPr="004570C8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 xml:space="preserve">elegates </w:t>
            </w:r>
            <w:r w:rsidR="004E48FF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US"/>
              </w:rPr>
              <w:t>20 September 2019</w:t>
            </w:r>
          </w:p>
        </w:tc>
      </w:tr>
    </w:tbl>
    <w:p w:rsidR="0000475A" w:rsidRDefault="0000475A" w:rsidP="00CC0F50">
      <w:pPr>
        <w:widowControl/>
        <w:tabs>
          <w:tab w:val="left" w:pos="2268"/>
          <w:tab w:val="left" w:pos="4395"/>
        </w:tabs>
        <w:overflowPunct/>
        <w:autoSpaceDE/>
        <w:autoSpaceDN/>
        <w:adjustRightInd/>
        <w:textAlignment w:val="auto"/>
      </w:pPr>
    </w:p>
    <w:sectPr w:rsidR="0000475A" w:rsidSect="0006753C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7EC"/>
    <w:multiLevelType w:val="hybridMultilevel"/>
    <w:tmpl w:val="B1B60AB8"/>
    <w:lvl w:ilvl="0" w:tplc="234EC1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6398"/>
    <w:multiLevelType w:val="hybridMultilevel"/>
    <w:tmpl w:val="D28E0C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133B"/>
    <w:multiLevelType w:val="hybridMultilevel"/>
    <w:tmpl w:val="0332E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256BE"/>
    <w:multiLevelType w:val="hybridMultilevel"/>
    <w:tmpl w:val="FB46782A"/>
    <w:lvl w:ilvl="0" w:tplc="0C09000F">
      <w:start w:val="1"/>
      <w:numFmt w:val="decimal"/>
      <w:lvlText w:val="%1."/>
      <w:lvlJc w:val="left"/>
      <w:pPr>
        <w:tabs>
          <w:tab w:val="num" w:pos="1007"/>
        </w:tabs>
        <w:ind w:left="100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7"/>
        </w:tabs>
        <w:ind w:left="172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447"/>
        </w:tabs>
        <w:ind w:left="244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167"/>
        </w:tabs>
        <w:ind w:left="316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887"/>
        </w:tabs>
        <w:ind w:left="388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07"/>
        </w:tabs>
        <w:ind w:left="460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327"/>
        </w:tabs>
        <w:ind w:left="532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047"/>
        </w:tabs>
        <w:ind w:left="604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767"/>
        </w:tabs>
        <w:ind w:left="6767" w:hanging="180"/>
      </w:pPr>
      <w:rPr>
        <w:rFonts w:cs="Times New Roman"/>
      </w:rPr>
    </w:lvl>
  </w:abstractNum>
  <w:abstractNum w:abstractNumId="4" w15:restartNumberingAfterBreak="0">
    <w:nsid w:val="24422C8B"/>
    <w:multiLevelType w:val="hybridMultilevel"/>
    <w:tmpl w:val="7A580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403B0"/>
    <w:multiLevelType w:val="hybridMultilevel"/>
    <w:tmpl w:val="21CE3510"/>
    <w:lvl w:ilvl="0" w:tplc="864815E6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6" w15:restartNumberingAfterBreak="0">
    <w:nsid w:val="37BB41CA"/>
    <w:multiLevelType w:val="hybridMultilevel"/>
    <w:tmpl w:val="D52A2E1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AB4042"/>
    <w:multiLevelType w:val="hybridMultilevel"/>
    <w:tmpl w:val="5A32A8DA"/>
    <w:lvl w:ilvl="0" w:tplc="6AFE12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C1D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44C32C10"/>
    <w:multiLevelType w:val="hybridMultilevel"/>
    <w:tmpl w:val="5A748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D0142"/>
    <w:multiLevelType w:val="hybridMultilevel"/>
    <w:tmpl w:val="493E2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C1D39"/>
    <w:multiLevelType w:val="hybridMultilevel"/>
    <w:tmpl w:val="B8E83E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61F91"/>
    <w:multiLevelType w:val="hybridMultilevel"/>
    <w:tmpl w:val="7764B8C6"/>
    <w:lvl w:ilvl="0" w:tplc="6AFE12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D4156"/>
    <w:multiLevelType w:val="hybridMultilevel"/>
    <w:tmpl w:val="69DA5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052CF"/>
    <w:multiLevelType w:val="hybridMultilevel"/>
    <w:tmpl w:val="7436D8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97E81"/>
    <w:multiLevelType w:val="hybridMultilevel"/>
    <w:tmpl w:val="CC406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D2CAC"/>
    <w:multiLevelType w:val="hybridMultilevel"/>
    <w:tmpl w:val="0F2C6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4"/>
  </w:num>
  <w:num w:numId="6">
    <w:abstractNumId w:val="6"/>
  </w:num>
  <w:num w:numId="7">
    <w:abstractNumId w:val="3"/>
  </w:num>
  <w:num w:numId="8">
    <w:abstractNumId w:val="16"/>
  </w:num>
  <w:num w:numId="9">
    <w:abstractNumId w:val="10"/>
  </w:num>
  <w:num w:numId="10">
    <w:abstractNumId w:val="13"/>
  </w:num>
  <w:num w:numId="11">
    <w:abstractNumId w:val="4"/>
  </w:num>
  <w:num w:numId="12">
    <w:abstractNumId w:val="0"/>
  </w:num>
  <w:num w:numId="13">
    <w:abstractNumId w:val="7"/>
  </w:num>
  <w:num w:numId="14">
    <w:abstractNumId w:val="12"/>
  </w:num>
  <w:num w:numId="15">
    <w:abstractNumId w:val="2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C8"/>
    <w:rsid w:val="00000D6A"/>
    <w:rsid w:val="0000475A"/>
    <w:rsid w:val="0006229E"/>
    <w:rsid w:val="0006753C"/>
    <w:rsid w:val="00070EF2"/>
    <w:rsid w:val="00090729"/>
    <w:rsid w:val="000A71DD"/>
    <w:rsid w:val="000D613C"/>
    <w:rsid w:val="0011222D"/>
    <w:rsid w:val="001756F3"/>
    <w:rsid w:val="00175F5D"/>
    <w:rsid w:val="001C4AFB"/>
    <w:rsid w:val="001D7206"/>
    <w:rsid w:val="002054A3"/>
    <w:rsid w:val="002258CB"/>
    <w:rsid w:val="00265055"/>
    <w:rsid w:val="00266E99"/>
    <w:rsid w:val="00310D9B"/>
    <w:rsid w:val="003540CB"/>
    <w:rsid w:val="003C0666"/>
    <w:rsid w:val="003D38A1"/>
    <w:rsid w:val="003E7566"/>
    <w:rsid w:val="0040584D"/>
    <w:rsid w:val="00447CB3"/>
    <w:rsid w:val="004570C8"/>
    <w:rsid w:val="00463FB5"/>
    <w:rsid w:val="004765FB"/>
    <w:rsid w:val="004802E6"/>
    <w:rsid w:val="004964D2"/>
    <w:rsid w:val="004A5642"/>
    <w:rsid w:val="004B74DC"/>
    <w:rsid w:val="004D38C4"/>
    <w:rsid w:val="004E48FF"/>
    <w:rsid w:val="00522AB9"/>
    <w:rsid w:val="005E6EB5"/>
    <w:rsid w:val="005F02FB"/>
    <w:rsid w:val="005F1E99"/>
    <w:rsid w:val="00632968"/>
    <w:rsid w:val="00691EE3"/>
    <w:rsid w:val="006A44AF"/>
    <w:rsid w:val="006D14A6"/>
    <w:rsid w:val="006E7A5A"/>
    <w:rsid w:val="006F4060"/>
    <w:rsid w:val="00740AEC"/>
    <w:rsid w:val="007529B5"/>
    <w:rsid w:val="00784A00"/>
    <w:rsid w:val="007A244D"/>
    <w:rsid w:val="007B0213"/>
    <w:rsid w:val="00832898"/>
    <w:rsid w:val="008A74E1"/>
    <w:rsid w:val="008C3495"/>
    <w:rsid w:val="008D385E"/>
    <w:rsid w:val="008D787D"/>
    <w:rsid w:val="00910B11"/>
    <w:rsid w:val="00982BFB"/>
    <w:rsid w:val="009A451B"/>
    <w:rsid w:val="009A56B3"/>
    <w:rsid w:val="009B1AE7"/>
    <w:rsid w:val="009C1B2C"/>
    <w:rsid w:val="009C20B6"/>
    <w:rsid w:val="009E18B4"/>
    <w:rsid w:val="00AE41BF"/>
    <w:rsid w:val="00AF0863"/>
    <w:rsid w:val="00AF395A"/>
    <w:rsid w:val="00B04D20"/>
    <w:rsid w:val="00B44B03"/>
    <w:rsid w:val="00B73976"/>
    <w:rsid w:val="00B85A4E"/>
    <w:rsid w:val="00B8707C"/>
    <w:rsid w:val="00BD63A1"/>
    <w:rsid w:val="00BF5A1F"/>
    <w:rsid w:val="00CA44F2"/>
    <w:rsid w:val="00CC0F50"/>
    <w:rsid w:val="00CD49C5"/>
    <w:rsid w:val="00CF324C"/>
    <w:rsid w:val="00D44998"/>
    <w:rsid w:val="00D74498"/>
    <w:rsid w:val="00D96C21"/>
    <w:rsid w:val="00DC1629"/>
    <w:rsid w:val="00DD25AB"/>
    <w:rsid w:val="00DD5AF2"/>
    <w:rsid w:val="00DF58CA"/>
    <w:rsid w:val="00E24B20"/>
    <w:rsid w:val="00E67452"/>
    <w:rsid w:val="00E67D34"/>
    <w:rsid w:val="00ED5B1B"/>
    <w:rsid w:val="00ED7EED"/>
    <w:rsid w:val="00EE4E4F"/>
    <w:rsid w:val="00EE602E"/>
    <w:rsid w:val="00F1671C"/>
    <w:rsid w:val="00F209DC"/>
    <w:rsid w:val="00F4450E"/>
    <w:rsid w:val="00F63220"/>
    <w:rsid w:val="00F72067"/>
    <w:rsid w:val="00F73A74"/>
    <w:rsid w:val="00F969F3"/>
    <w:rsid w:val="00FC0781"/>
    <w:rsid w:val="00FF182E"/>
    <w:rsid w:val="00FF5679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56BF"/>
  <w15:docId w15:val="{3B3B6CDE-B843-4F54-8CAC-02AE7918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0C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0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C8"/>
    <w:rPr>
      <w:rFonts w:ascii="Tahoma" w:eastAsia="Times New Roman" w:hAnsi="Tahoma" w:cs="Tahoma"/>
      <w:color w:val="000000"/>
      <w:kern w:val="30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45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0F05-AEB5-4400-AD0B-6DDD555F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BRIERLEY Robyn</dc:creator>
  <cp:lastModifiedBy>SMITH Peter [Learning Area Partnerships]</cp:lastModifiedBy>
  <cp:revision>13</cp:revision>
  <dcterms:created xsi:type="dcterms:W3CDTF">2019-07-03T22:28:00Z</dcterms:created>
  <dcterms:modified xsi:type="dcterms:W3CDTF">2019-09-16T03:28:00Z</dcterms:modified>
</cp:coreProperties>
</file>